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32C6" w14:textId="77777777" w:rsidR="009F3DE1" w:rsidRDefault="00000000">
      <w:pPr>
        <w:pStyle w:val="a3"/>
        <w:ind w:left="10166"/>
        <w:rPr>
          <w:sz w:val="20"/>
        </w:rPr>
      </w:pPr>
      <w:r>
        <w:rPr>
          <w:sz w:val="20"/>
        </w:rPr>
      </w:r>
      <w:r>
        <w:rPr>
          <w:sz w:val="20"/>
        </w:rPr>
        <w:pict w14:anchorId="58E6F927">
          <v:group id="_x0000_s1048" style="width:1in;height:24pt;mso-position-horizontal-relative:char;mso-position-vertical-relative:line" coordsize="1440,480">
            <v:shape id="_x0000_s1049" style="position:absolute;left:-1;width:1441;height:480" coordsize="1441,480" o:spt="100" adj="0,,0" path="m32,l,,,480r32,l32,xm64,l48,r,480l64,480,64,xm144,l96,r,480l144,480,144,xm208,l176,r,480l208,480,208,xm272,l224,r,480l272,480,272,xm336,l320,r,480l336,480,336,xm368,l352,r,480l368,480,368,xm416,l384,r,480l416,480,416,xm480,l432,r,480l480,480,480,xm560,l528,r,480l560,480,560,xm624,l608,r,480l624,480,624,xm688,l672,r,480l688,480,688,xm736,l704,r,480l736,480,736,xm800,l752,r,480l800,480,800,xm864,l848,r,480l864,480,864,xm896,l880,r,480l896,480,896,xm944,l912,r,480l944,480,944,xm992,l976,r,480l992,480,992,xm1072,r-16,l1056,480r16,l1072,xm1104,r-16,l1088,480r16,l1104,xm1216,r-64,l1152,480r64,l1216,xm1264,r-32,l1232,480r32,l1264,xm1360,r-48,l1312,480r48,l1360,xm1392,r-16,l1376,480r16,l1392,xm1440,r-32,l1408,480r32,l144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77ED7B4" w14:textId="77777777" w:rsidR="009F3DE1" w:rsidRDefault="00000000">
      <w:pPr>
        <w:spacing w:line="169" w:lineRule="exact"/>
        <w:ind w:right="392"/>
        <w:jc w:val="right"/>
        <w:rPr>
          <w:rFonts w:ascii="Arial MT"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F14222" wp14:editId="5582DA95">
            <wp:simplePos x="0" y="0"/>
            <wp:positionH relativeFrom="page">
              <wp:posOffset>3564483</wp:posOffset>
            </wp:positionH>
            <wp:positionV relativeFrom="paragraph">
              <wp:posOffset>180136</wp:posOffset>
            </wp:positionV>
            <wp:extent cx="1027165" cy="9997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65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16"/>
        </w:rPr>
        <w:t>5242415269</w:t>
      </w:r>
    </w:p>
    <w:p w14:paraId="5826054E" w14:textId="77777777" w:rsidR="009F3DE1" w:rsidRDefault="00000000">
      <w:pPr>
        <w:pStyle w:val="1"/>
        <w:spacing w:before="152"/>
        <w:ind w:left="3323" w:right="2493"/>
        <w:jc w:val="center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 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14:paraId="45A67759" w14:textId="77777777" w:rsidR="009F3DE1" w:rsidRDefault="00000000">
      <w:pPr>
        <w:ind w:left="3951" w:right="2493"/>
        <w:jc w:val="center"/>
        <w:rPr>
          <w:b/>
          <w:sz w:val="28"/>
        </w:rPr>
      </w:pPr>
      <w:r>
        <w:rPr>
          <w:b/>
          <w:sz w:val="28"/>
        </w:rPr>
        <w:t>ИМЕНЕМ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КАЗАХСТАН</w:t>
      </w:r>
    </w:p>
    <w:p w14:paraId="1E3D6E65" w14:textId="77777777" w:rsidR="009F3DE1" w:rsidRDefault="009F3DE1">
      <w:pPr>
        <w:pStyle w:val="a3"/>
        <w:spacing w:before="3"/>
        <w:rPr>
          <w:b/>
          <w:sz w:val="20"/>
        </w:rPr>
      </w:pPr>
    </w:p>
    <w:p w14:paraId="35C0E319" w14:textId="77777777" w:rsidR="009F3DE1" w:rsidRDefault="00000000">
      <w:pPr>
        <w:pStyle w:val="a3"/>
        <w:tabs>
          <w:tab w:val="left" w:pos="4494"/>
          <w:tab w:val="left" w:pos="8956"/>
        </w:tabs>
        <w:spacing w:before="89"/>
        <w:ind w:left="1601"/>
      </w:pPr>
      <w:r>
        <w:t>25.01.2019</w:t>
      </w:r>
      <w:r>
        <w:rPr>
          <w:spacing w:val="-1"/>
        </w:rPr>
        <w:t xml:space="preserve"> </w:t>
      </w:r>
      <w:r>
        <w:t>года</w:t>
      </w:r>
      <w:r>
        <w:tab/>
        <w:t>дело</w:t>
      </w:r>
      <w:r>
        <w:rPr>
          <w:spacing w:val="-8"/>
        </w:rPr>
        <w:t xml:space="preserve"> </w:t>
      </w:r>
      <w:proofErr w:type="gramStart"/>
      <w:r>
        <w:t>№7119-18-00-2</w:t>
      </w:r>
      <w:proofErr w:type="gramEnd"/>
      <w:r>
        <w:t>/17434</w:t>
      </w:r>
      <w:r>
        <w:tab/>
        <w:t>город</w:t>
      </w:r>
      <w:r>
        <w:rPr>
          <w:spacing w:val="-5"/>
        </w:rPr>
        <w:t xml:space="preserve"> </w:t>
      </w:r>
      <w:r>
        <w:t>Астана</w:t>
      </w:r>
    </w:p>
    <w:p w14:paraId="43D4F7B8" w14:textId="77777777" w:rsidR="009F3DE1" w:rsidRDefault="009F3DE1">
      <w:pPr>
        <w:pStyle w:val="a3"/>
        <w:spacing w:before="11"/>
        <w:rPr>
          <w:sz w:val="27"/>
        </w:rPr>
      </w:pPr>
    </w:p>
    <w:p w14:paraId="5C302C2D" w14:textId="77777777" w:rsidR="009F3DE1" w:rsidRDefault="00000000">
      <w:pPr>
        <w:pStyle w:val="a3"/>
        <w:ind w:left="1600" w:right="768" w:firstLine="708"/>
      </w:pPr>
      <w:r>
        <w:t>Специализированный</w:t>
      </w:r>
      <w:r>
        <w:rPr>
          <w:spacing w:val="3"/>
        </w:rPr>
        <w:t xml:space="preserve"> </w:t>
      </w:r>
      <w:r>
        <w:t>межрайонный</w:t>
      </w:r>
      <w:r>
        <w:rPr>
          <w:spacing w:val="2"/>
        </w:rPr>
        <w:t xml:space="preserve"> </w:t>
      </w:r>
      <w:r>
        <w:t>экономический суд города</w:t>
      </w:r>
      <w:r>
        <w:rPr>
          <w:spacing w:val="-1"/>
        </w:rPr>
        <w:t xml:space="preserve"> </w:t>
      </w:r>
      <w:r>
        <w:t>Астаны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составе:</w:t>
      </w:r>
    </w:p>
    <w:p w14:paraId="3F1BAE7D" w14:textId="77777777" w:rsidR="009F3DE1" w:rsidRDefault="00000000">
      <w:pPr>
        <w:pStyle w:val="a3"/>
        <w:ind w:left="1601" w:right="4196"/>
      </w:pPr>
      <w:r>
        <w:t xml:space="preserve">председательствующего судьи Данияровой </w:t>
      </w:r>
      <w:proofErr w:type="gramStart"/>
      <w:r>
        <w:t>Ш.Т.</w:t>
      </w:r>
      <w:proofErr w:type="gramEnd"/>
      <w:r>
        <w:t>,</w:t>
      </w:r>
      <w:r>
        <w:rPr>
          <w:spacing w:val="-6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секретаре</w:t>
      </w:r>
      <w:r>
        <w:rPr>
          <w:spacing w:val="-6"/>
        </w:rPr>
        <w:t xml:space="preserve"> </w:t>
      </w:r>
      <w:r>
        <w:t>судебного</w:t>
      </w:r>
      <w:r>
        <w:rPr>
          <w:spacing w:val="-6"/>
        </w:rPr>
        <w:t xml:space="preserve"> </w:t>
      </w:r>
      <w:r>
        <w:t>заседания</w:t>
      </w:r>
      <w:r>
        <w:rPr>
          <w:spacing w:val="-6"/>
        </w:rPr>
        <w:t xml:space="preserve"> </w:t>
      </w:r>
      <w:r>
        <w:t>Казкенове</w:t>
      </w:r>
      <w:r>
        <w:rPr>
          <w:spacing w:val="-6"/>
        </w:rPr>
        <w:t xml:space="preserve"> </w:t>
      </w:r>
      <w:r>
        <w:t>Х.,</w:t>
      </w:r>
    </w:p>
    <w:p w14:paraId="2401B9B8" w14:textId="77777777" w:rsidR="009F3DE1" w:rsidRDefault="00000000">
      <w:pPr>
        <w:pStyle w:val="a3"/>
        <w:ind w:left="1601"/>
      </w:pPr>
      <w:r>
        <w:t>рассмотрел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открытом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гражданское</w:t>
      </w:r>
      <w:r>
        <w:rPr>
          <w:spacing w:val="-3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иску:</w:t>
      </w:r>
    </w:p>
    <w:p w14:paraId="713E862E" w14:textId="77777777" w:rsidR="009F3DE1" w:rsidRDefault="009F3DE1">
      <w:pPr>
        <w:pStyle w:val="a3"/>
      </w:pPr>
    </w:p>
    <w:p w14:paraId="06AE97B6" w14:textId="77777777" w:rsidR="009F3DE1" w:rsidRPr="001A10B4" w:rsidRDefault="00000000">
      <w:pPr>
        <w:pStyle w:val="1"/>
        <w:rPr>
          <w:lang w:val="en-US"/>
        </w:rPr>
      </w:pPr>
      <w:r>
        <w:t>ИСТЕЦ</w:t>
      </w:r>
      <w:r w:rsidRPr="001A10B4">
        <w:rPr>
          <w:lang w:val="en-US"/>
        </w:rPr>
        <w:t>:</w:t>
      </w:r>
    </w:p>
    <w:p w14:paraId="72FEE47A" w14:textId="77777777" w:rsidR="009F3DE1" w:rsidRPr="001A10B4" w:rsidRDefault="00000000">
      <w:pPr>
        <w:pStyle w:val="a3"/>
        <w:ind w:left="1601"/>
        <w:rPr>
          <w:lang w:val="en-US"/>
        </w:rPr>
      </w:pPr>
      <w:r>
        <w:rPr>
          <w:noProof/>
        </w:rPr>
        <w:drawing>
          <wp:anchor distT="0" distB="0" distL="0" distR="0" simplePos="0" relativeHeight="487484928" behindDoc="1" locked="0" layoutInCell="1" allowOverlap="1" wp14:anchorId="180863DE" wp14:editId="14EBF80B">
            <wp:simplePos x="0" y="0"/>
            <wp:positionH relativeFrom="page">
              <wp:posOffset>1524000</wp:posOffset>
            </wp:positionH>
            <wp:positionV relativeFrom="paragraph">
              <wp:posOffset>249127</wp:posOffset>
            </wp:positionV>
            <wp:extent cx="5080000" cy="4953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ТОО</w:t>
      </w:r>
      <w:r w:rsidRPr="001A10B4">
        <w:rPr>
          <w:spacing w:val="-2"/>
          <w:lang w:val="en-US"/>
        </w:rPr>
        <w:t xml:space="preserve"> </w:t>
      </w:r>
      <w:r w:rsidRPr="001A10B4">
        <w:rPr>
          <w:lang w:val="en-US"/>
        </w:rPr>
        <w:t>«Kamkor</w:t>
      </w:r>
      <w:r w:rsidRPr="001A10B4">
        <w:rPr>
          <w:spacing w:val="-1"/>
          <w:lang w:val="en-US"/>
        </w:rPr>
        <w:t xml:space="preserve"> </w:t>
      </w:r>
      <w:r w:rsidRPr="001A10B4">
        <w:rPr>
          <w:lang w:val="en-US"/>
        </w:rPr>
        <w:t>Engineering»</w:t>
      </w:r>
    </w:p>
    <w:p w14:paraId="37900179" w14:textId="77777777" w:rsidR="009F3DE1" w:rsidRPr="001A10B4" w:rsidRDefault="009F3DE1">
      <w:pPr>
        <w:pStyle w:val="a3"/>
        <w:rPr>
          <w:lang w:val="en-US"/>
        </w:rPr>
      </w:pPr>
    </w:p>
    <w:p w14:paraId="2A956131" w14:textId="77777777" w:rsidR="009F3DE1" w:rsidRPr="001A10B4" w:rsidRDefault="00000000">
      <w:pPr>
        <w:pStyle w:val="1"/>
        <w:rPr>
          <w:lang w:val="en-US"/>
        </w:rPr>
      </w:pPr>
      <w:r>
        <w:t>ОТВЕТЧИКИ</w:t>
      </w:r>
      <w:r w:rsidRPr="001A10B4">
        <w:rPr>
          <w:lang w:val="en-US"/>
        </w:rPr>
        <w:t>:</w:t>
      </w:r>
    </w:p>
    <w:p w14:paraId="3FBE4D4C" w14:textId="6D179CBC" w:rsidR="009F3DE1" w:rsidRDefault="00000000">
      <w:pPr>
        <w:pStyle w:val="a4"/>
        <w:numPr>
          <w:ilvl w:val="0"/>
          <w:numId w:val="1"/>
        </w:numPr>
        <w:tabs>
          <w:tab w:val="left" w:pos="1812"/>
        </w:tabs>
        <w:rPr>
          <w:sz w:val="2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B9780E8" wp14:editId="3E3925FD">
            <wp:simplePos x="0" y="0"/>
            <wp:positionH relativeFrom="page">
              <wp:posOffset>7340600</wp:posOffset>
            </wp:positionH>
            <wp:positionV relativeFrom="paragraph">
              <wp:posOffset>73905</wp:posOffset>
            </wp:positionV>
            <wp:extent cx="95250" cy="33655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0B4">
        <w:rPr>
          <w:noProof/>
        </w:rPr>
        <w:t>Е.</w:t>
      </w:r>
    </w:p>
    <w:p w14:paraId="02A834CE" w14:textId="77777777" w:rsidR="009F3DE1" w:rsidRDefault="00000000">
      <w:pPr>
        <w:pStyle w:val="a4"/>
        <w:numPr>
          <w:ilvl w:val="0"/>
          <w:numId w:val="1"/>
        </w:numPr>
        <w:tabs>
          <w:tab w:val="left" w:pos="1812"/>
        </w:tabs>
        <w:rPr>
          <w:sz w:val="28"/>
        </w:rPr>
      </w:pPr>
      <w:r>
        <w:rPr>
          <w:sz w:val="28"/>
        </w:rPr>
        <w:t>товарищество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«Профи Люкс»</w:t>
      </w:r>
    </w:p>
    <w:p w14:paraId="09FE6E4C" w14:textId="77777777" w:rsidR="009F3DE1" w:rsidRDefault="009F3DE1">
      <w:pPr>
        <w:pStyle w:val="a3"/>
      </w:pPr>
    </w:p>
    <w:p w14:paraId="00DA1A94" w14:textId="77777777" w:rsidR="009F3DE1" w:rsidRDefault="00000000">
      <w:pPr>
        <w:pStyle w:val="1"/>
        <w:tabs>
          <w:tab w:val="left" w:pos="3110"/>
          <w:tab w:val="left" w:pos="4449"/>
          <w:tab w:val="left" w:pos="5260"/>
          <w:tab w:val="left" w:pos="7813"/>
        </w:tabs>
        <w:ind w:right="768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1732F5B" wp14:editId="2AEC84BC">
            <wp:simplePos x="0" y="0"/>
            <wp:positionH relativeFrom="page">
              <wp:posOffset>165100</wp:posOffset>
            </wp:positionH>
            <wp:positionV relativeFrom="paragraph">
              <wp:posOffset>355883</wp:posOffset>
            </wp:positionV>
            <wp:extent cx="95250" cy="24638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ТРЕТЬЕ</w:t>
      </w:r>
      <w:r>
        <w:tab/>
        <w:t>ЛИЦО,</w:t>
      </w:r>
      <w:r>
        <w:tab/>
        <w:t>НЕ</w:t>
      </w:r>
      <w:r>
        <w:tab/>
        <w:t>ЗАЯВЛЯЮЩЕЕ</w:t>
      </w:r>
      <w:r>
        <w:tab/>
      </w:r>
      <w:r>
        <w:rPr>
          <w:spacing w:val="-1"/>
        </w:rPr>
        <w:t>САМОСТОЯТЕЛЬНЫЕ</w:t>
      </w:r>
      <w:r>
        <w:rPr>
          <w:spacing w:val="-6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СПОРА:</w:t>
      </w:r>
    </w:p>
    <w:p w14:paraId="4A3A5661" w14:textId="77777777" w:rsidR="009F3DE1" w:rsidRDefault="00000000">
      <w:pPr>
        <w:pStyle w:val="a3"/>
        <w:ind w:left="1601"/>
      </w:pPr>
      <w:r>
        <w:t>ТОО</w:t>
      </w:r>
      <w:r>
        <w:rPr>
          <w:spacing w:val="-4"/>
        </w:rPr>
        <w:t xml:space="preserve"> </w:t>
      </w:r>
      <w:r>
        <w:t>«Теміржол</w:t>
      </w:r>
      <w:r>
        <w:rPr>
          <w:spacing w:val="-3"/>
        </w:rPr>
        <w:t xml:space="preserve"> </w:t>
      </w:r>
      <w:r>
        <w:t>жөндеу»</w:t>
      </w:r>
    </w:p>
    <w:p w14:paraId="3B10A1C8" w14:textId="77777777" w:rsidR="009F3DE1" w:rsidRDefault="009F3DE1">
      <w:pPr>
        <w:pStyle w:val="a3"/>
      </w:pPr>
    </w:p>
    <w:p w14:paraId="081B4C34" w14:textId="77777777" w:rsidR="009F3DE1" w:rsidRDefault="00000000">
      <w:pPr>
        <w:pStyle w:val="1"/>
      </w:pPr>
      <w:r>
        <w:t>ТРЕБОВАНИЯ</w:t>
      </w:r>
      <w:r>
        <w:rPr>
          <w:spacing w:val="-8"/>
        </w:rPr>
        <w:t xml:space="preserve"> </w:t>
      </w:r>
      <w:r>
        <w:t>ИСТЦА:</w:t>
      </w:r>
    </w:p>
    <w:p w14:paraId="1A471280" w14:textId="77777777" w:rsidR="009F3DE1" w:rsidRDefault="00000000">
      <w:pPr>
        <w:pStyle w:val="a3"/>
        <w:ind w:left="1601"/>
      </w:pPr>
      <w:r>
        <w:t>о</w:t>
      </w:r>
      <w:r>
        <w:rPr>
          <w:spacing w:val="-3"/>
        </w:rPr>
        <w:t xml:space="preserve"> </w:t>
      </w:r>
      <w:r>
        <w:t>возмещении</w:t>
      </w:r>
      <w:r>
        <w:rPr>
          <w:spacing w:val="-4"/>
        </w:rPr>
        <w:t xml:space="preserve"> </w:t>
      </w:r>
      <w:r>
        <w:t>ущерба</w:t>
      </w:r>
    </w:p>
    <w:p w14:paraId="339D8767" w14:textId="77777777" w:rsidR="009F3DE1" w:rsidRDefault="009F3DE1">
      <w:pPr>
        <w:pStyle w:val="a3"/>
      </w:pPr>
    </w:p>
    <w:p w14:paraId="3D603829" w14:textId="77777777" w:rsidR="009F3DE1" w:rsidRDefault="00000000">
      <w:pPr>
        <w:pStyle w:val="1"/>
      </w:pPr>
      <w:r>
        <w:t>В</w:t>
      </w:r>
      <w:r>
        <w:rPr>
          <w:spacing w:val="-6"/>
        </w:rPr>
        <w:t xml:space="preserve"> </w:t>
      </w:r>
      <w:r>
        <w:t>СУДЕ</w:t>
      </w:r>
      <w:r>
        <w:rPr>
          <w:spacing w:val="-5"/>
        </w:rPr>
        <w:t xml:space="preserve"> </w:t>
      </w:r>
      <w:r>
        <w:t>УЧАСТВОВАЛИ:</w:t>
      </w:r>
    </w:p>
    <w:p w14:paraId="2F574A26" w14:textId="6F459DFD" w:rsidR="009F3DE1" w:rsidRDefault="00000000">
      <w:pPr>
        <w:pStyle w:val="a3"/>
        <w:ind w:left="1601" w:right="2556"/>
      </w:pPr>
      <w:r>
        <w:t xml:space="preserve">представители истца Мукатаев А.К., Кенбеилова </w:t>
      </w:r>
      <w:proofErr w:type="gramStart"/>
      <w:r>
        <w:t>Ж.Н.</w:t>
      </w:r>
      <w:proofErr w:type="gramEnd"/>
      <w:r>
        <w:rPr>
          <w:spacing w:val="1"/>
        </w:rPr>
        <w:t xml:space="preserve"> </w:t>
      </w:r>
      <w:r>
        <w:t>ответчик</w:t>
      </w:r>
      <w:r>
        <w:rPr>
          <w:spacing w:val="-6"/>
        </w:rPr>
        <w:t xml:space="preserve"> </w:t>
      </w:r>
      <w:r w:rsidR="001A10B4">
        <w:t>Е.</w:t>
      </w:r>
      <w:r>
        <w:t>,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представитель</w:t>
      </w:r>
      <w:r>
        <w:rPr>
          <w:spacing w:val="-6"/>
        </w:rPr>
        <w:t xml:space="preserve"> </w:t>
      </w:r>
      <w:r>
        <w:t>Кенжаев</w:t>
      </w:r>
      <w:r>
        <w:rPr>
          <w:spacing w:val="-6"/>
        </w:rPr>
        <w:t xml:space="preserve"> </w:t>
      </w:r>
      <w:r>
        <w:t>А.А.</w:t>
      </w:r>
    </w:p>
    <w:p w14:paraId="42C451B2" w14:textId="77777777" w:rsidR="009F3DE1" w:rsidRDefault="009F3DE1">
      <w:pPr>
        <w:pStyle w:val="a3"/>
      </w:pPr>
    </w:p>
    <w:p w14:paraId="007EF4DB" w14:textId="77777777" w:rsidR="009F3DE1" w:rsidRDefault="00000000">
      <w:pPr>
        <w:pStyle w:val="1"/>
      </w:pPr>
      <w:r>
        <w:rPr>
          <w:u w:val="thick"/>
        </w:rPr>
        <w:t>ОПИСАТЕЛЬНАЯ</w:t>
      </w:r>
      <w:r>
        <w:rPr>
          <w:spacing w:val="-9"/>
          <w:u w:val="thick"/>
        </w:rPr>
        <w:t xml:space="preserve"> </w:t>
      </w:r>
      <w:r>
        <w:rPr>
          <w:u w:val="thick"/>
        </w:rPr>
        <w:t>ЧАСТЬ:</w:t>
      </w:r>
    </w:p>
    <w:p w14:paraId="21842B36" w14:textId="77777777" w:rsidR="009F3DE1" w:rsidRDefault="009F3DE1">
      <w:pPr>
        <w:pStyle w:val="a3"/>
        <w:rPr>
          <w:b/>
        </w:rPr>
      </w:pPr>
    </w:p>
    <w:p w14:paraId="667A6C31" w14:textId="77777777" w:rsidR="009F3DE1" w:rsidRDefault="00000000">
      <w:pPr>
        <w:pStyle w:val="a3"/>
        <w:ind w:left="2309"/>
        <w:jc w:val="both"/>
      </w:pPr>
      <w:r>
        <w:t>01.08.2012</w:t>
      </w:r>
      <w:r>
        <w:rPr>
          <w:spacing w:val="3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ТОО</w:t>
      </w:r>
      <w:r>
        <w:rPr>
          <w:spacing w:val="4"/>
        </w:rPr>
        <w:t xml:space="preserve"> </w:t>
      </w:r>
      <w:r>
        <w:t>«Теміржол</w:t>
      </w:r>
      <w:r>
        <w:rPr>
          <w:spacing w:val="3"/>
        </w:rPr>
        <w:t xml:space="preserve"> </w:t>
      </w:r>
      <w:r>
        <w:t>жөндеу»</w:t>
      </w:r>
      <w:r>
        <w:rPr>
          <w:spacing w:val="5"/>
        </w:rPr>
        <w:t xml:space="preserve"> </w:t>
      </w:r>
      <w:r>
        <w:t>(генподрядчик)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ТОО</w:t>
      </w:r>
    </w:p>
    <w:p w14:paraId="01957446" w14:textId="77777777" w:rsidR="009F3DE1" w:rsidRDefault="00000000">
      <w:pPr>
        <w:pStyle w:val="a3"/>
        <w:ind w:left="1601" w:right="768"/>
        <w:jc w:val="both"/>
      </w:pPr>
      <w:r>
        <w:pict w14:anchorId="4EACEF7F">
          <v:group id="_x0000_s1044" style="position:absolute;left:0;text-align:left;margin-left:10.95pt;margin-top:97.65pt;width:554.4pt;height:86.9pt;z-index:-15833088;mso-position-horizontal-relative:page" coordorigin="219,1953" coordsize="11088,17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906;top:2290;width:8400;height:1400">
              <v:imagedata r:id="rId9" o:title=""/>
            </v:shape>
            <v:shape id="_x0000_s1046" type="#_x0000_t75" style="position:absolute;left:220;top:2752;width:4000;height:500">
              <v:imagedata r:id="rId10" o:title=""/>
            </v:shape>
            <v:shape id="_x0000_s1045" type="#_x0000_t75" style="position:absolute;left:218;top:1952;width:722;height:800">
              <v:imagedata r:id="rId11" o:title=""/>
            </v:shape>
            <w10:wrap anchorx="page"/>
          </v:group>
        </w:pict>
      </w:r>
      <w:r>
        <w:t>«Central</w:t>
      </w:r>
      <w:r>
        <w:rPr>
          <w:spacing w:val="1"/>
        </w:rPr>
        <w:t xml:space="preserve"> </w:t>
      </w:r>
      <w:r>
        <w:t>Asia</w:t>
      </w:r>
      <w:r>
        <w:rPr>
          <w:spacing w:val="1"/>
        </w:rPr>
        <w:t xml:space="preserve"> </w:t>
      </w:r>
      <w:r>
        <w:t>Protrans»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–ТОО</w:t>
      </w:r>
      <w:r>
        <w:rPr>
          <w:spacing w:val="1"/>
        </w:rPr>
        <w:t xml:space="preserve"> </w:t>
      </w:r>
      <w:r>
        <w:t>«Kamkor</w:t>
      </w:r>
      <w:r>
        <w:rPr>
          <w:spacing w:val="1"/>
        </w:rPr>
        <w:t xml:space="preserve"> </w:t>
      </w:r>
      <w:r>
        <w:t>Engineering»,</w:t>
      </w:r>
      <w:r>
        <w:rPr>
          <w:spacing w:val="1"/>
        </w:rPr>
        <w:t xml:space="preserve"> </w:t>
      </w:r>
      <w:r>
        <w:t>субподрядчик)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субподряда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строительству железнодорожной линии «Жезказган-Бейнеу»: строительство</w:t>
      </w:r>
      <w:r>
        <w:rPr>
          <w:spacing w:val="1"/>
        </w:rPr>
        <w:t xml:space="preserve"> </w:t>
      </w:r>
      <w:r>
        <w:t>объектов участка станция Бейнеу-станция Тассай (исключительно). В рамках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ответчиком-2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№88-CAPR,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обязался</w:t>
      </w:r>
      <w:r>
        <w:rPr>
          <w:spacing w:val="1"/>
        </w:rPr>
        <w:t xml:space="preserve"> </w:t>
      </w:r>
      <w:r>
        <w:t>поставить</w:t>
      </w:r>
      <w:r>
        <w:rPr>
          <w:spacing w:val="90"/>
        </w:rPr>
        <w:t xml:space="preserve"> </w:t>
      </w:r>
      <w:r>
        <w:t>6</w:t>
      </w:r>
      <w:r>
        <w:rPr>
          <w:spacing w:val="91"/>
        </w:rPr>
        <w:t xml:space="preserve"> </w:t>
      </w:r>
      <w:r>
        <w:t>комплексов</w:t>
      </w:r>
      <w:r>
        <w:rPr>
          <w:spacing w:val="93"/>
        </w:rPr>
        <w:t xml:space="preserve"> </w:t>
      </w:r>
      <w:r>
        <w:t>технических</w:t>
      </w:r>
      <w:r>
        <w:rPr>
          <w:spacing w:val="90"/>
        </w:rPr>
        <w:t xml:space="preserve"> </w:t>
      </w:r>
      <w:r>
        <w:t>средств</w:t>
      </w:r>
      <w:r>
        <w:rPr>
          <w:spacing w:val="93"/>
        </w:rPr>
        <w:t xml:space="preserve"> </w:t>
      </w:r>
      <w:r>
        <w:t>многофункциональных</w:t>
      </w:r>
      <w:r>
        <w:rPr>
          <w:spacing w:val="95"/>
        </w:rPr>
        <w:t xml:space="preserve"> </w:t>
      </w:r>
      <w:r>
        <w:t>для</w:t>
      </w:r>
    </w:p>
    <w:p w14:paraId="5D9A62C4" w14:textId="77777777" w:rsidR="009F3DE1" w:rsidRDefault="009F3DE1">
      <w:pPr>
        <w:jc w:val="both"/>
        <w:sectPr w:rsidR="009F3DE1">
          <w:type w:val="continuous"/>
          <w:pgSz w:w="11910" w:h="16840"/>
          <w:pgMar w:top="180" w:right="80" w:bottom="0" w:left="100" w:header="720" w:footer="720" w:gutter="0"/>
          <w:cols w:space="720"/>
        </w:sectPr>
      </w:pPr>
    </w:p>
    <w:p w14:paraId="06CBE208" w14:textId="77777777" w:rsidR="009F3DE1" w:rsidRDefault="00000000">
      <w:pPr>
        <w:pStyle w:val="a3"/>
        <w:spacing w:before="76"/>
        <w:ind w:left="1601" w:right="768"/>
        <w:jc w:val="both"/>
      </w:pPr>
      <w:r>
        <w:lastRenderedPageBreak/>
        <w:t>диагностики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(КТСМ-02)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17 864 000</w:t>
      </w:r>
      <w:r>
        <w:rPr>
          <w:spacing w:val="1"/>
        </w:rPr>
        <w:t xml:space="preserve"> </w:t>
      </w:r>
      <w:r>
        <w:t>тенге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общую сумму</w:t>
      </w:r>
      <w:r>
        <w:rPr>
          <w:spacing w:val="-1"/>
        </w:rPr>
        <w:t xml:space="preserve"> </w:t>
      </w:r>
      <w:r>
        <w:t>107 184</w:t>
      </w:r>
      <w:r>
        <w:rPr>
          <w:spacing w:val="-1"/>
        </w:rPr>
        <w:t xml:space="preserve"> </w:t>
      </w:r>
      <w:r>
        <w:t>000 тенге.</w:t>
      </w:r>
    </w:p>
    <w:p w14:paraId="56AB1044" w14:textId="77777777" w:rsidR="009F3DE1" w:rsidRDefault="00000000">
      <w:pPr>
        <w:pStyle w:val="a3"/>
        <w:ind w:left="1600" w:right="769" w:firstLine="708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B6CB4C0" wp14:editId="745F0CE1">
            <wp:simplePos x="0" y="0"/>
            <wp:positionH relativeFrom="page">
              <wp:posOffset>7340600</wp:posOffset>
            </wp:positionH>
            <wp:positionV relativeFrom="paragraph">
              <wp:posOffset>3754136</wp:posOffset>
            </wp:positionV>
            <wp:extent cx="95250" cy="33655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D7DF97D">
          <v:group id="_x0000_s1041" style="position:absolute;left:0;text-align:left;margin-left:83.6pt;margin-top:261.1pt;width:470.65pt;height:390pt;z-index:-15828992;mso-position-horizontal-relative:page;mso-position-vertical-relative:text" coordorigin="1672,5222" coordsize="9413,7800">
            <v:shape id="_x0000_s1043" type="#_x0000_t75" style="position:absolute;left:2400;top:5222;width:8000;height:7800">
              <v:imagedata r:id="rId12" o:title=""/>
            </v:shape>
            <v:rect id="_x0000_s1042" style="position:absolute;left:1672;top:7405;width:9413;height:644" stroked="f"/>
            <w10:wrap anchorx="page"/>
          </v:group>
        </w:pict>
      </w:r>
      <w:r>
        <w:t>Истец обратился в суд с иском о взыскании с ответчика-1 ущерба в</w:t>
      </w:r>
      <w:r>
        <w:rPr>
          <w:spacing w:val="1"/>
        </w:rPr>
        <w:t xml:space="preserve"> </w:t>
      </w:r>
      <w:r>
        <w:t>сумме 32 864 000 тенге, мотивируя следующим. Ответчиком-1, в период его</w:t>
      </w:r>
      <w:r>
        <w:rPr>
          <w:spacing w:val="1"/>
        </w:rPr>
        <w:t xml:space="preserve"> </w:t>
      </w:r>
      <w:r>
        <w:t>деятельности в качестве генерального директора товарищества, подписаны</w:t>
      </w:r>
      <w:r>
        <w:rPr>
          <w:spacing w:val="1"/>
        </w:rPr>
        <w:t xml:space="preserve"> </w:t>
      </w:r>
      <w:r>
        <w:t>два акта: от 31.05.2015 года о приемке у ответчика-2 четырех комплексов</w:t>
      </w:r>
      <w:r>
        <w:rPr>
          <w:spacing w:val="1"/>
        </w:rPr>
        <w:t xml:space="preserve"> </w:t>
      </w:r>
      <w:r>
        <w:t>КТСМ-02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56 000</w:t>
      </w:r>
      <w:r>
        <w:rPr>
          <w:spacing w:val="1"/>
        </w:rPr>
        <w:t xml:space="preserve"> </w:t>
      </w:r>
      <w:r>
        <w:t>тенге;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комплексов на сумму 35 728 000   тенге, всего о принятии товара на сумму</w:t>
      </w:r>
      <w:r>
        <w:rPr>
          <w:spacing w:val="1"/>
        </w:rPr>
        <w:t xml:space="preserve"> </w:t>
      </w:r>
      <w:r>
        <w:t>107 184 000</w:t>
      </w:r>
      <w:r>
        <w:rPr>
          <w:spacing w:val="1"/>
        </w:rPr>
        <w:t xml:space="preserve"> </w:t>
      </w:r>
      <w:r>
        <w:t>тенге.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частичная</w:t>
      </w:r>
      <w:r>
        <w:rPr>
          <w:spacing w:val="-67"/>
        </w:rPr>
        <w:t xml:space="preserve"> </w:t>
      </w:r>
      <w:r>
        <w:t>оплата товара на сумму 86 456 000 тенге. При обходе мест установки КТСМ-</w:t>
      </w:r>
      <w:r>
        <w:rPr>
          <w:spacing w:val="1"/>
        </w:rPr>
        <w:t xml:space="preserve"> </w:t>
      </w:r>
      <w:r>
        <w:t>02, заказчиком проекта АО «Национальная компания Қазақстан темір жолы»,</w:t>
      </w:r>
      <w:r>
        <w:rPr>
          <w:spacing w:val="-67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КТСМ-02.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ответчика-1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31.07.2017 года. Ввиду непоставки ответчиком-2 КТСМ-02 в количестве 3</w:t>
      </w:r>
      <w:r>
        <w:rPr>
          <w:spacing w:val="1"/>
        </w:rPr>
        <w:t xml:space="preserve"> </w:t>
      </w:r>
      <w:r>
        <w:t>комплектов,</w:t>
      </w:r>
      <w:r>
        <w:rPr>
          <w:spacing w:val="1"/>
        </w:rPr>
        <w:t xml:space="preserve"> </w:t>
      </w:r>
      <w:r>
        <w:t>истец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закупил</w:t>
      </w:r>
      <w:r>
        <w:rPr>
          <w:spacing w:val="1"/>
        </w:rPr>
        <w:t xml:space="preserve"> </w:t>
      </w:r>
      <w:r>
        <w:t>недостающее</w:t>
      </w:r>
      <w:r>
        <w:rPr>
          <w:spacing w:val="7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ответчика-1,</w:t>
      </w:r>
      <w:r>
        <w:rPr>
          <w:spacing w:val="1"/>
        </w:rPr>
        <w:t xml:space="preserve"> </w:t>
      </w:r>
      <w:r>
        <w:t>истцу</w:t>
      </w:r>
      <w:r>
        <w:rPr>
          <w:spacing w:val="70"/>
        </w:rPr>
        <w:t xml:space="preserve"> </w:t>
      </w:r>
      <w:r>
        <w:t>причинен</w:t>
      </w:r>
      <w:r>
        <w:rPr>
          <w:spacing w:val="70"/>
        </w:rPr>
        <w:t xml:space="preserve"> </w:t>
      </w:r>
      <w:r>
        <w:t>материальный</w:t>
      </w:r>
      <w:r>
        <w:rPr>
          <w:spacing w:val="70"/>
        </w:rPr>
        <w:t xml:space="preserve"> </w:t>
      </w:r>
      <w:r>
        <w:t>ущерб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 xml:space="preserve">32 864 000 тенге, </w:t>
      </w:r>
      <w:proofErr w:type="gramStart"/>
      <w:r>
        <w:t>т.к.</w:t>
      </w:r>
      <w:proofErr w:type="gramEnd"/>
      <w:r>
        <w:t xml:space="preserve"> он в нарушение установленного порядка, без создания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 xml:space="preserve">подписал акты о принятии фактически непоставленного товара. </w:t>
      </w:r>
      <w:proofErr w:type="gramStart"/>
      <w:r>
        <w:t>При расчете</w:t>
      </w:r>
      <w:r>
        <w:rPr>
          <w:spacing w:val="1"/>
        </w:rPr>
        <w:t xml:space="preserve"> </w:t>
      </w:r>
      <w:r>
        <w:t>суммы ущерба,</w:t>
      </w:r>
      <w:proofErr w:type="gramEnd"/>
      <w:r>
        <w:t xml:space="preserve"> истец исходил из оплаты ответчику-2 -86 456 000 тенге, при</w:t>
      </w:r>
      <w:r>
        <w:rPr>
          <w:spacing w:val="1"/>
        </w:rPr>
        <w:t xml:space="preserve"> </w:t>
      </w:r>
      <w:r>
        <w:t>фактической</w:t>
      </w:r>
      <w:r>
        <w:rPr>
          <w:spacing w:val="-2"/>
        </w:rPr>
        <w:t xml:space="preserve"> </w:t>
      </w:r>
      <w:r>
        <w:t>поставке</w:t>
      </w:r>
      <w:r>
        <w:rPr>
          <w:spacing w:val="-1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сумму</w:t>
      </w:r>
      <w:r>
        <w:rPr>
          <w:spacing w:val="3"/>
        </w:rPr>
        <w:t xml:space="preserve"> </w:t>
      </w:r>
      <w:r>
        <w:t>53 592</w:t>
      </w:r>
      <w:r>
        <w:rPr>
          <w:spacing w:val="-1"/>
        </w:rPr>
        <w:t xml:space="preserve"> </w:t>
      </w:r>
      <w:r>
        <w:t>00 тенге.</w:t>
      </w:r>
    </w:p>
    <w:p w14:paraId="7B9BE5DA" w14:textId="77777777" w:rsidR="009F3DE1" w:rsidRDefault="00000000">
      <w:pPr>
        <w:pStyle w:val="a3"/>
        <w:ind w:left="2309"/>
        <w:jc w:val="both"/>
      </w:pPr>
      <w:proofErr w:type="gramStart"/>
      <w:r>
        <w:t>В</w:t>
      </w:r>
      <w:r>
        <w:rPr>
          <w:spacing w:val="68"/>
        </w:rPr>
        <w:t xml:space="preserve"> </w:t>
      </w:r>
      <w:r>
        <w:t>ходе</w:t>
      </w:r>
      <w:r>
        <w:rPr>
          <w:spacing w:val="137"/>
        </w:rPr>
        <w:t xml:space="preserve"> </w:t>
      </w:r>
      <w:r>
        <w:t>судебного</w:t>
      </w:r>
      <w:r>
        <w:rPr>
          <w:spacing w:val="139"/>
        </w:rPr>
        <w:t xml:space="preserve"> </w:t>
      </w:r>
      <w:r>
        <w:t>разбирательства,</w:t>
      </w:r>
      <w:proofErr w:type="gramEnd"/>
      <w:r>
        <w:rPr>
          <w:spacing w:val="138"/>
        </w:rPr>
        <w:t xml:space="preserve"> </w:t>
      </w:r>
      <w:r>
        <w:t>истец</w:t>
      </w:r>
      <w:r>
        <w:rPr>
          <w:spacing w:val="137"/>
        </w:rPr>
        <w:t xml:space="preserve"> </w:t>
      </w:r>
      <w:r>
        <w:t>просил</w:t>
      </w:r>
      <w:r>
        <w:rPr>
          <w:spacing w:val="138"/>
        </w:rPr>
        <w:t xml:space="preserve"> </w:t>
      </w:r>
      <w:r>
        <w:t>привлечь</w:t>
      </w:r>
      <w:r>
        <w:rPr>
          <w:spacing w:val="139"/>
        </w:rPr>
        <w:t xml:space="preserve"> </w:t>
      </w:r>
      <w:r>
        <w:t>ТОО</w:t>
      </w:r>
    </w:p>
    <w:p w14:paraId="26CDE4A4" w14:textId="77777777" w:rsidR="009F3DE1" w:rsidRDefault="00000000">
      <w:pPr>
        <w:pStyle w:val="a3"/>
        <w:ind w:left="1601" w:right="768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4D92406" wp14:editId="7947DE81">
            <wp:simplePos x="0" y="0"/>
            <wp:positionH relativeFrom="page">
              <wp:posOffset>165100</wp:posOffset>
            </wp:positionH>
            <wp:positionV relativeFrom="paragraph">
              <wp:posOffset>560340</wp:posOffset>
            </wp:positionV>
            <wp:extent cx="95250" cy="246380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«Профи Люкс», ранее привлеченного в качестве третьего лица, в качестве</w:t>
      </w:r>
      <w:r>
        <w:rPr>
          <w:spacing w:val="1"/>
        </w:rPr>
        <w:t xml:space="preserve"> </w:t>
      </w:r>
      <w:r>
        <w:t>ответчика-2 и взыскать причиненный товариществу ущерб с ответчиков в</w:t>
      </w:r>
      <w:r>
        <w:rPr>
          <w:spacing w:val="1"/>
        </w:rPr>
        <w:t xml:space="preserve"> </w:t>
      </w:r>
      <w:r>
        <w:t>солидарном</w:t>
      </w:r>
      <w:r>
        <w:rPr>
          <w:spacing w:val="-4"/>
        </w:rPr>
        <w:t xml:space="preserve"> </w:t>
      </w:r>
      <w:r>
        <w:t>порядке,</w:t>
      </w:r>
      <w:r>
        <w:rPr>
          <w:spacing w:val="-1"/>
        </w:rPr>
        <w:t xml:space="preserve"> </w:t>
      </w:r>
      <w:proofErr w:type="gramStart"/>
      <w:r>
        <w:t>т.к.</w:t>
      </w:r>
      <w:proofErr w:type="gramEnd"/>
      <w:r>
        <w:rPr>
          <w:spacing w:val="-2"/>
        </w:rPr>
        <w:t xml:space="preserve"> </w:t>
      </w:r>
      <w:r>
        <w:t>ущерб</w:t>
      </w:r>
      <w:r>
        <w:rPr>
          <w:spacing w:val="-3"/>
        </w:rPr>
        <w:t xml:space="preserve"> </w:t>
      </w:r>
      <w:r>
        <w:t>причинен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совместными</w:t>
      </w:r>
      <w:r>
        <w:rPr>
          <w:spacing w:val="-1"/>
        </w:rPr>
        <w:t xml:space="preserve"> </w:t>
      </w:r>
      <w:r>
        <w:t>действиями.</w:t>
      </w:r>
    </w:p>
    <w:p w14:paraId="43C93893" w14:textId="77777777" w:rsidR="009F3DE1" w:rsidRDefault="00000000">
      <w:pPr>
        <w:pStyle w:val="a3"/>
        <w:ind w:left="1600" w:right="768" w:firstLine="779"/>
        <w:jc w:val="both"/>
      </w:pP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истца</w:t>
      </w:r>
      <w:r>
        <w:rPr>
          <w:spacing w:val="1"/>
        </w:rPr>
        <w:t xml:space="preserve"> </w:t>
      </w:r>
      <w:r>
        <w:t>поддержали</w:t>
      </w:r>
      <w:r>
        <w:rPr>
          <w:spacing w:val="1"/>
        </w:rPr>
        <w:t xml:space="preserve"> </w:t>
      </w:r>
      <w:r>
        <w:t>исковые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 объеме.</w:t>
      </w:r>
    </w:p>
    <w:p w14:paraId="198C46CE" w14:textId="77777777" w:rsidR="009F3DE1" w:rsidRDefault="00000000">
      <w:pPr>
        <w:pStyle w:val="a3"/>
        <w:ind w:left="1601" w:right="768" w:firstLine="708"/>
        <w:jc w:val="both"/>
      </w:pPr>
      <w:r>
        <w:rPr>
          <w:noProof/>
        </w:rPr>
        <w:drawing>
          <wp:anchor distT="0" distB="0" distL="0" distR="0" simplePos="0" relativeHeight="487485440" behindDoc="1" locked="0" layoutInCell="1" allowOverlap="1" wp14:anchorId="55300362" wp14:editId="2DFE9EA5">
            <wp:simplePos x="0" y="0"/>
            <wp:positionH relativeFrom="page">
              <wp:posOffset>5401309</wp:posOffset>
            </wp:positionH>
            <wp:positionV relativeFrom="paragraph">
              <wp:posOffset>3499184</wp:posOffset>
            </wp:positionV>
            <wp:extent cx="1777999" cy="88900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99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C18E3D4">
          <v:group id="_x0000_s1038" style="position:absolute;left:0;text-align:left;margin-left:10.95pt;margin-top:258.65pt;width:50.75pt;height:48pt;z-index:15732736;mso-position-horizontal-relative:page;mso-position-vertical-relative:text" coordorigin="219,5173" coordsize="1015,960">
            <v:shape id="_x0000_s1040" type="#_x0000_t75" style="position:absolute;left:226;top:6012;width:1007;height:120">
              <v:imagedata r:id="rId14" o:title=""/>
            </v:shape>
            <v:shape id="_x0000_s1039" type="#_x0000_t75" style="position:absolute;left:218;top:5172;width:722;height:800">
              <v:imagedata r:id="rId11" o:title=""/>
            </v:shape>
            <w10:wrap anchorx="page"/>
          </v:group>
        </w:pict>
      </w:r>
      <w:r>
        <w:t>Ответчик-1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иском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согласился,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возражениях</w:t>
      </w:r>
      <w:r>
        <w:rPr>
          <w:spacing w:val="12"/>
        </w:rPr>
        <w:t xml:space="preserve"> </w:t>
      </w:r>
      <w:r>
        <w:t>указал,</w:t>
      </w:r>
      <w:r>
        <w:rPr>
          <w:spacing w:val="12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вины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причинении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истцу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имеется,</w:t>
      </w:r>
      <w:r>
        <w:rPr>
          <w:spacing w:val="1"/>
        </w:rPr>
        <w:t xml:space="preserve"> </w:t>
      </w:r>
      <w:proofErr w:type="gramStart"/>
      <w:r>
        <w:t>т.к.</w:t>
      </w:r>
      <w:proofErr w:type="gramEnd"/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приемке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присутствовал.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доверяя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 xml:space="preserve">подчиненным, он подписал акты, </w:t>
      </w:r>
      <w:proofErr w:type="gramStart"/>
      <w:r>
        <w:t>т.к.</w:t>
      </w:r>
      <w:proofErr w:type="gramEnd"/>
      <w:r>
        <w:t xml:space="preserve"> ему сообщили, что товар поставлен. </w:t>
      </w:r>
      <w:proofErr w:type="gramStart"/>
      <w:r>
        <w:t>В</w:t>
      </w:r>
      <w:r>
        <w:rPr>
          <w:spacing w:val="1"/>
        </w:rPr>
        <w:t xml:space="preserve"> </w:t>
      </w:r>
      <w:r>
        <w:t>рассматриваемом</w:t>
      </w:r>
      <w:r>
        <w:rPr>
          <w:spacing w:val="1"/>
        </w:rPr>
        <w:t xml:space="preserve"> </w:t>
      </w:r>
      <w:r>
        <w:t>случае,</w:t>
      </w:r>
      <w:proofErr w:type="gram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 поставки поставщиком, вследствие чего, истцу следует взыскивать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убытки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последнего.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приемку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была</w:t>
      </w:r>
      <w:r>
        <w:rPr>
          <w:spacing w:val="-67"/>
        </w:rPr>
        <w:t xml:space="preserve"> </w:t>
      </w:r>
      <w:r>
        <w:t xml:space="preserve">возложена приказом на Бекиева </w:t>
      </w:r>
      <w:proofErr w:type="gramStart"/>
      <w:r>
        <w:t>Б.Н.</w:t>
      </w:r>
      <w:proofErr w:type="gramEnd"/>
      <w:r>
        <w:t>, который при приемке товара, подписал</w:t>
      </w:r>
      <w:r>
        <w:rPr>
          <w:spacing w:val="1"/>
        </w:rPr>
        <w:t xml:space="preserve"> </w:t>
      </w:r>
      <w:r>
        <w:t>акты на месте. Он как руководитель принял все зависящие от него меры, по</w:t>
      </w:r>
      <w:r>
        <w:rPr>
          <w:spacing w:val="1"/>
        </w:rPr>
        <w:t xml:space="preserve"> </w:t>
      </w:r>
      <w:r>
        <w:t xml:space="preserve">возврату сумм, оплаченных </w:t>
      </w:r>
      <w:proofErr w:type="gramStart"/>
      <w:r>
        <w:t>за недопоставленные комплекты</w:t>
      </w:r>
      <w:proofErr w:type="gramEnd"/>
      <w:r>
        <w:t>,</w:t>
      </w:r>
      <w:r>
        <w:rPr>
          <w:spacing w:val="70"/>
        </w:rPr>
        <w:t xml:space="preserve"> </w:t>
      </w:r>
      <w:r>
        <w:t>предъявил иск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поставщику,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увольнения,</w:t>
      </w:r>
      <w:r>
        <w:rPr>
          <w:spacing w:val="1"/>
        </w:rPr>
        <w:t xml:space="preserve"> </w:t>
      </w:r>
      <w:r>
        <w:t>иск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отозван.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Табаева</w:t>
      </w:r>
      <w:r>
        <w:rPr>
          <w:spacing w:val="1"/>
        </w:rPr>
        <w:t xml:space="preserve"> </w:t>
      </w:r>
      <w:proofErr w:type="gramStart"/>
      <w:r>
        <w:t>А.К.</w:t>
      </w:r>
      <w:proofErr w:type="gramEnd"/>
      <w:r>
        <w:t>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финансам,</w:t>
      </w:r>
      <w:r>
        <w:rPr>
          <w:spacing w:val="1"/>
        </w:rPr>
        <w:t xml:space="preserve"> </w:t>
      </w:r>
      <w:r>
        <w:t>подписавшего договор с ответчиком-2, заверявшего его в том, что поставщик</w:t>
      </w:r>
      <w:r>
        <w:rPr>
          <w:spacing w:val="-67"/>
        </w:rPr>
        <w:t xml:space="preserve"> </w:t>
      </w:r>
      <w:r>
        <w:t>допоставит товар. Всеми поставщиками и финансовыми вопросами всегда</w:t>
      </w:r>
      <w:r>
        <w:rPr>
          <w:spacing w:val="1"/>
        </w:rPr>
        <w:t xml:space="preserve"> </w:t>
      </w:r>
      <w:r>
        <w:t>занимался Табаев А.К. Платёжные документы согласовывались с Табаевым</w:t>
      </w:r>
      <w:r>
        <w:rPr>
          <w:spacing w:val="1"/>
        </w:rPr>
        <w:t xml:space="preserve"> </w:t>
      </w:r>
      <w:proofErr w:type="gramStart"/>
      <w:r>
        <w:t>А.К.</w:t>
      </w:r>
      <w:proofErr w:type="gramEnd"/>
      <w:r>
        <w:t xml:space="preserve"> и другими должностными лицами. Просил суд в удовлетворении иска</w:t>
      </w:r>
      <w:r>
        <w:rPr>
          <w:spacing w:val="1"/>
        </w:rPr>
        <w:t xml:space="preserve"> </w:t>
      </w:r>
      <w:r>
        <w:t>отказать.</w:t>
      </w:r>
    </w:p>
    <w:p w14:paraId="358519CA" w14:textId="77777777" w:rsidR="009F3DE1" w:rsidRDefault="009F3DE1">
      <w:pPr>
        <w:jc w:val="both"/>
        <w:sectPr w:rsidR="009F3DE1">
          <w:pgSz w:w="11910" w:h="16840"/>
          <w:pgMar w:top="1040" w:right="80" w:bottom="0" w:left="100" w:header="720" w:footer="720" w:gutter="0"/>
          <w:cols w:space="720"/>
        </w:sectPr>
      </w:pPr>
    </w:p>
    <w:p w14:paraId="4E3B22C3" w14:textId="77777777" w:rsidR="009F3DE1" w:rsidRDefault="00000000">
      <w:pPr>
        <w:pStyle w:val="a3"/>
        <w:spacing w:before="76"/>
        <w:ind w:left="1601" w:right="768" w:firstLine="70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ответчик-1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поддержали</w:t>
      </w:r>
      <w:r>
        <w:rPr>
          <w:spacing w:val="1"/>
        </w:rPr>
        <w:t xml:space="preserve"> </w:t>
      </w:r>
      <w:r>
        <w:t>доводы</w:t>
      </w:r>
      <w:r>
        <w:rPr>
          <w:spacing w:val="-2"/>
        </w:rPr>
        <w:t xml:space="preserve"> </w:t>
      </w:r>
      <w:r>
        <w:t>возражений.</w:t>
      </w:r>
    </w:p>
    <w:p w14:paraId="4DB17E83" w14:textId="77777777" w:rsidR="009F3DE1" w:rsidRDefault="00000000">
      <w:pPr>
        <w:pStyle w:val="a3"/>
        <w:ind w:left="1601" w:right="768" w:firstLine="708"/>
        <w:jc w:val="both"/>
      </w:pPr>
      <w:r>
        <w:t>Ответчик-2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надлежащем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судебное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явился,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признав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ответчика</w:t>
      </w:r>
      <w:r>
        <w:rPr>
          <w:spacing w:val="1"/>
        </w:rPr>
        <w:t xml:space="preserve"> </w:t>
      </w:r>
      <w:r>
        <w:t>неуважительными,</w:t>
      </w:r>
      <w:r>
        <w:rPr>
          <w:spacing w:val="-67"/>
        </w:rPr>
        <w:t xml:space="preserve"> </w:t>
      </w:r>
      <w:r>
        <w:t>рассмотрел</w:t>
      </w:r>
      <w:r>
        <w:rPr>
          <w:spacing w:val="-1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отсутствие.</w:t>
      </w:r>
    </w:p>
    <w:p w14:paraId="2D4F421B" w14:textId="77777777" w:rsidR="009F3DE1" w:rsidRDefault="00000000">
      <w:pPr>
        <w:pStyle w:val="a3"/>
        <w:ind w:left="1601" w:right="768" w:firstLine="708"/>
        <w:jc w:val="both"/>
      </w:pPr>
      <w:r>
        <w:t>Представитель третьего лица в судебное заседание не явился, принимал</w:t>
      </w:r>
      <w:r>
        <w:rPr>
          <w:spacing w:val="-6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истца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поддержал.</w:t>
      </w:r>
    </w:p>
    <w:p w14:paraId="54A7C978" w14:textId="77777777" w:rsidR="009F3DE1" w:rsidRDefault="009F3DE1">
      <w:pPr>
        <w:pStyle w:val="a3"/>
      </w:pPr>
    </w:p>
    <w:p w14:paraId="43E8DB42" w14:textId="77777777" w:rsidR="009F3DE1" w:rsidRDefault="00000000">
      <w:pPr>
        <w:pStyle w:val="1"/>
      </w:pPr>
      <w:r>
        <w:rPr>
          <w:u w:val="thick"/>
        </w:rPr>
        <w:t>МОТИВИРОВОЧНАЯ</w:t>
      </w:r>
      <w:r>
        <w:rPr>
          <w:spacing w:val="-10"/>
          <w:u w:val="thick"/>
        </w:rPr>
        <w:t xml:space="preserve"> </w:t>
      </w:r>
      <w:r>
        <w:rPr>
          <w:u w:val="thick"/>
        </w:rPr>
        <w:t>ЧАСТЬ:</w:t>
      </w:r>
    </w:p>
    <w:p w14:paraId="57304493" w14:textId="77777777" w:rsidR="009F3DE1" w:rsidRDefault="009F3DE1">
      <w:pPr>
        <w:pStyle w:val="a3"/>
        <w:spacing w:before="3"/>
        <w:rPr>
          <w:b/>
          <w:sz w:val="20"/>
        </w:rPr>
      </w:pPr>
    </w:p>
    <w:p w14:paraId="71C38DD2" w14:textId="77777777" w:rsidR="009F3DE1" w:rsidRDefault="00000000">
      <w:pPr>
        <w:pStyle w:val="a3"/>
        <w:spacing w:before="89"/>
        <w:ind w:left="1600" w:right="768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31.05.2015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подписанному</w:t>
      </w:r>
      <w:r>
        <w:rPr>
          <w:spacing w:val="1"/>
        </w:rPr>
        <w:t xml:space="preserve"> </w:t>
      </w:r>
      <w:r>
        <w:t>ответчиками,</w:t>
      </w:r>
      <w:r>
        <w:rPr>
          <w:spacing w:val="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поставка</w:t>
      </w:r>
      <w:r>
        <w:rPr>
          <w:spacing w:val="1"/>
        </w:rPr>
        <w:t xml:space="preserve"> </w:t>
      </w:r>
      <w:r>
        <w:t>КТСМ-02</w:t>
      </w:r>
      <w:r>
        <w:rPr>
          <w:spacing w:val="1"/>
        </w:rPr>
        <w:t xml:space="preserve"> </w:t>
      </w:r>
      <w:r>
        <w:t>по договору</w:t>
      </w:r>
      <w:r>
        <w:rPr>
          <w:spacing w:val="1"/>
        </w:rPr>
        <w:t xml:space="preserve"> </w:t>
      </w:r>
      <w:r>
        <w:t>№88-CAPR на ст.Бейнеу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 4 единиц на сумму 71 456 000 тенге. По акту №8 от 30.12.2015</w:t>
      </w:r>
      <w:r>
        <w:rPr>
          <w:spacing w:val="1"/>
        </w:rPr>
        <w:t xml:space="preserve"> </w:t>
      </w:r>
      <w:r>
        <w:t>года подтверждена приёмка товара на ст. Ералиево на сумму 31 900 000 тенге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Платежными</w:t>
      </w:r>
      <w:r>
        <w:rPr>
          <w:spacing w:val="1"/>
        </w:rPr>
        <w:t xml:space="preserve"> </w:t>
      </w:r>
      <w:r>
        <w:t>поручениями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26.06.2015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30.11.2015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30.12.2015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23.08.2016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ответчика-2</w:t>
      </w:r>
      <w:r>
        <w:rPr>
          <w:spacing w:val="-1"/>
        </w:rPr>
        <w:t xml:space="preserve"> </w:t>
      </w:r>
      <w:r>
        <w:t>перечислена</w:t>
      </w:r>
      <w:r>
        <w:rPr>
          <w:spacing w:val="-1"/>
        </w:rPr>
        <w:t xml:space="preserve"> </w:t>
      </w:r>
      <w:r>
        <w:t>оплата</w:t>
      </w:r>
      <w:r>
        <w:rPr>
          <w:spacing w:val="-1"/>
        </w:rPr>
        <w:t xml:space="preserve"> </w:t>
      </w:r>
      <w:proofErr w:type="gramStart"/>
      <w:r>
        <w:t>за товар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сумме</w:t>
      </w:r>
      <w:r>
        <w:rPr>
          <w:spacing w:val="-2"/>
        </w:rPr>
        <w:t xml:space="preserve"> </w:t>
      </w:r>
      <w:r>
        <w:t>86 456</w:t>
      </w:r>
      <w:r>
        <w:rPr>
          <w:spacing w:val="-1"/>
        </w:rPr>
        <w:t xml:space="preserve"> </w:t>
      </w:r>
      <w:r>
        <w:t>000 тенге.</w:t>
      </w:r>
    </w:p>
    <w:p w14:paraId="7624A9FF" w14:textId="77777777" w:rsidR="009F3DE1" w:rsidRDefault="00000000">
      <w:pPr>
        <w:pStyle w:val="a3"/>
        <w:ind w:left="1601" w:right="768" w:firstLine="708"/>
        <w:jc w:val="both"/>
      </w:pPr>
      <w:r>
        <w:rPr>
          <w:noProof/>
        </w:rPr>
        <w:drawing>
          <wp:anchor distT="0" distB="0" distL="0" distR="0" simplePos="0" relativeHeight="487488000" behindDoc="1" locked="0" layoutInCell="1" allowOverlap="1" wp14:anchorId="01E9053A" wp14:editId="637A20F0">
            <wp:simplePos x="0" y="0"/>
            <wp:positionH relativeFrom="page">
              <wp:posOffset>1524000</wp:posOffset>
            </wp:positionH>
            <wp:positionV relativeFrom="paragraph">
              <wp:posOffset>44669</wp:posOffset>
            </wp:positionV>
            <wp:extent cx="5080000" cy="495300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5F4E9119" wp14:editId="64214ADD">
            <wp:simplePos x="0" y="0"/>
            <wp:positionH relativeFrom="page">
              <wp:posOffset>7340600</wp:posOffset>
            </wp:positionH>
            <wp:positionV relativeFrom="paragraph">
              <wp:posOffset>482819</wp:posOffset>
            </wp:positionV>
            <wp:extent cx="95250" cy="336550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Установлено и сторонами не оспаривается, что из шести принятых на</w:t>
      </w:r>
      <w:r>
        <w:rPr>
          <w:spacing w:val="1"/>
        </w:rPr>
        <w:t xml:space="preserve"> </w:t>
      </w:r>
      <w:r>
        <w:t>основании указанных актов, комплексов оборудования, два-не поставлено,</w:t>
      </w:r>
      <w:r>
        <w:rPr>
          <w:spacing w:val="1"/>
        </w:rPr>
        <w:t xml:space="preserve"> </w:t>
      </w:r>
      <w:r>
        <w:t>оплата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сумму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864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тенге,</w:t>
      </w:r>
      <w:r>
        <w:rPr>
          <w:spacing w:val="-2"/>
        </w:rPr>
        <w:t xml:space="preserve"> </w:t>
      </w:r>
      <w:r>
        <w:t>произведена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непоставленный товар.</w:t>
      </w:r>
    </w:p>
    <w:p w14:paraId="779A8D73" w14:textId="77777777" w:rsidR="009F3DE1" w:rsidRDefault="00000000">
      <w:pPr>
        <w:pStyle w:val="a3"/>
        <w:ind w:left="1601" w:right="769" w:firstLine="708"/>
        <w:jc w:val="both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6C41F7DE" wp14:editId="39CEFBF5">
            <wp:simplePos x="0" y="0"/>
            <wp:positionH relativeFrom="page">
              <wp:posOffset>165100</wp:posOffset>
            </wp:positionH>
            <wp:positionV relativeFrom="paragraph">
              <wp:posOffset>764797</wp:posOffset>
            </wp:positionV>
            <wp:extent cx="95250" cy="2463800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"/>
        </w:rPr>
        <w:t xml:space="preserve"> </w:t>
      </w:r>
      <w:r>
        <w:t>приемке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ответчика-1,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товарищества,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proofErr w:type="gramStart"/>
      <w:r>
        <w:t>товарно-</w:t>
      </w:r>
      <w:r>
        <w:rPr>
          <w:spacing w:val="1"/>
        </w:rPr>
        <w:t xml:space="preserve"> </w:t>
      </w:r>
      <w:r>
        <w:t>материальных</w:t>
      </w:r>
      <w:proofErr w:type="gram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12.10.2012 года, приказа №163-п от 05.05.2014 года «О создании приемочной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приемке</w:t>
      </w:r>
      <w:r>
        <w:rPr>
          <w:spacing w:val="1"/>
        </w:rPr>
        <w:t xml:space="preserve"> </w:t>
      </w:r>
      <w:r>
        <w:t>товарно-материальных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ответственных лиц». Согласно указанным документам, товар принимается</w:t>
      </w:r>
      <w:r>
        <w:rPr>
          <w:spacing w:val="1"/>
        </w:rPr>
        <w:t xml:space="preserve"> </w:t>
      </w:r>
      <w:r>
        <w:t>комиссионно,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товарищества.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товар,</w:t>
      </w:r>
      <w:r>
        <w:rPr>
          <w:spacing w:val="-67"/>
        </w:rPr>
        <w:t xml:space="preserve"> </w:t>
      </w:r>
      <w:r>
        <w:t>поставляемый ответчиком-2, приемочной комиссией не принимался, акты о</w:t>
      </w:r>
      <w:r>
        <w:rPr>
          <w:spacing w:val="1"/>
        </w:rPr>
        <w:t xml:space="preserve"> </w:t>
      </w:r>
      <w:r>
        <w:t>приемке</w:t>
      </w:r>
      <w:r>
        <w:rPr>
          <w:spacing w:val="-2"/>
        </w:rPr>
        <w:t xml:space="preserve"> </w:t>
      </w:r>
      <w:r>
        <w:t>товара,</w:t>
      </w:r>
      <w:r>
        <w:rPr>
          <w:spacing w:val="-1"/>
        </w:rPr>
        <w:t xml:space="preserve"> </w:t>
      </w:r>
      <w:r>
        <w:t>подписаны</w:t>
      </w:r>
      <w:r>
        <w:rPr>
          <w:spacing w:val="-1"/>
        </w:rPr>
        <w:t xml:space="preserve"> </w:t>
      </w:r>
      <w:r>
        <w:t>ответчиком-1</w:t>
      </w:r>
      <w:r>
        <w:rPr>
          <w:spacing w:val="-1"/>
        </w:rPr>
        <w:t xml:space="preserve"> </w:t>
      </w:r>
      <w:r>
        <w:t>единолично.</w:t>
      </w:r>
    </w:p>
    <w:p w14:paraId="7F3171AE" w14:textId="77777777" w:rsidR="009F3DE1" w:rsidRDefault="00000000">
      <w:pPr>
        <w:pStyle w:val="a3"/>
        <w:ind w:left="1601" w:right="768" w:firstLine="708"/>
        <w:jc w:val="both"/>
      </w:pPr>
      <w:r>
        <w:t>Ответчик-1</w:t>
      </w:r>
      <w:r>
        <w:rPr>
          <w:spacing w:val="1"/>
        </w:rPr>
        <w:t xml:space="preserve"> </w:t>
      </w:r>
      <w:r>
        <w:t>назначен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директора</w:t>
      </w:r>
      <w:r>
        <w:rPr>
          <w:spacing w:val="-67"/>
        </w:rPr>
        <w:t xml:space="preserve"> </w:t>
      </w:r>
      <w:r>
        <w:t>товарищества по решению</w:t>
      </w:r>
      <w:r>
        <w:rPr>
          <w:spacing w:val="1"/>
        </w:rPr>
        <w:t xml:space="preserve"> </w:t>
      </w:r>
      <w:r>
        <w:t>общего собрания участников товарищества №3 от</w:t>
      </w:r>
      <w:r>
        <w:rPr>
          <w:spacing w:val="-67"/>
        </w:rPr>
        <w:t xml:space="preserve"> </w:t>
      </w:r>
      <w:r>
        <w:t>22.05.2013 года. Ежегодно с ним заключался договор о полной материальной</w:t>
      </w:r>
      <w:r>
        <w:rPr>
          <w:spacing w:val="1"/>
        </w:rPr>
        <w:t xml:space="preserve"> </w:t>
      </w:r>
      <w:r>
        <w:t>ответственности, по условиям которого, он обязался при выполнении своих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товарищества,</w:t>
      </w:r>
      <w:r>
        <w:rPr>
          <w:spacing w:val="71"/>
        </w:rPr>
        <w:t xml:space="preserve"> </w:t>
      </w:r>
      <w:r>
        <w:t>добросовестно,</w:t>
      </w:r>
      <w:r>
        <w:rPr>
          <w:spacing w:val="-67"/>
        </w:rPr>
        <w:t xml:space="preserve"> </w:t>
      </w:r>
      <w:r>
        <w:t>разумно,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непринятию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взысканию</w:t>
      </w:r>
      <w:r>
        <w:rPr>
          <w:spacing w:val="1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нанесенного</w:t>
      </w:r>
      <w:r>
        <w:rPr>
          <w:spacing w:val="-67"/>
        </w:rPr>
        <w:t xml:space="preserve"> </w:t>
      </w:r>
      <w:r>
        <w:t>товариществу.</w:t>
      </w:r>
      <w:r>
        <w:rPr>
          <w:spacing w:val="1"/>
        </w:rPr>
        <w:t xml:space="preserve"> </w:t>
      </w:r>
      <w:r>
        <w:t>Подписывая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ответчик-1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убедился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документов на товар, которые также не были приложены к актам и по факту</w:t>
      </w:r>
      <w:r>
        <w:rPr>
          <w:spacing w:val="1"/>
        </w:rPr>
        <w:t xml:space="preserve"> </w:t>
      </w:r>
      <w:r>
        <w:t>отсутствуют.</w:t>
      </w:r>
    </w:p>
    <w:p w14:paraId="26E3189F" w14:textId="77777777" w:rsidR="009F3DE1" w:rsidRDefault="00000000">
      <w:pPr>
        <w:pStyle w:val="a3"/>
        <w:ind w:left="1601" w:right="768" w:firstLine="708"/>
        <w:jc w:val="both"/>
      </w:pPr>
      <w:r>
        <w:pict w14:anchorId="54A4A6AB">
          <v:group id="_x0000_s1035" style="position:absolute;left:0;text-align:left;margin-left:10.95pt;margin-top:17.15pt;width:50.75pt;height:48pt;z-index:15735296;mso-position-horizontal-relative:page" coordorigin="219,343" coordsize="1015,960">
            <v:shape id="_x0000_s1037" type="#_x0000_t75" style="position:absolute;left:226;top:1182;width:1007;height:120">
              <v:imagedata r:id="rId14" o:title=""/>
            </v:shape>
            <v:shape id="_x0000_s1036" type="#_x0000_t75" style="position:absolute;left:218;top:342;width:722;height:800">
              <v:imagedata r:id="rId11" o:title=""/>
            </v:shape>
            <w10:wrap anchorx="page"/>
          </v:group>
        </w:pict>
      </w:r>
      <w:r>
        <w:t>Согласно</w:t>
      </w:r>
      <w:r>
        <w:rPr>
          <w:spacing w:val="1"/>
        </w:rPr>
        <w:t xml:space="preserve"> </w:t>
      </w:r>
      <w:r>
        <w:t>п.2</w:t>
      </w:r>
      <w:r>
        <w:rPr>
          <w:spacing w:val="1"/>
        </w:rPr>
        <w:t xml:space="preserve"> </w:t>
      </w:r>
      <w:r>
        <w:t>ст.51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товариществах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дополнительной</w:t>
      </w:r>
      <w:r>
        <w:rPr>
          <w:spacing w:val="19"/>
        </w:rPr>
        <w:t xml:space="preserve"> </w:t>
      </w:r>
      <w:r>
        <w:t>ответственностью»,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выполнении</w:t>
      </w:r>
      <w:r>
        <w:rPr>
          <w:spacing w:val="16"/>
        </w:rPr>
        <w:t xml:space="preserve"> </w:t>
      </w:r>
      <w:r>
        <w:t>своих</w:t>
      </w:r>
      <w:r>
        <w:rPr>
          <w:spacing w:val="17"/>
        </w:rPr>
        <w:t xml:space="preserve"> </w:t>
      </w:r>
      <w:r>
        <w:t>обязанностей</w:t>
      </w:r>
    </w:p>
    <w:p w14:paraId="713461B4" w14:textId="77777777" w:rsidR="009F3DE1" w:rsidRDefault="009F3DE1">
      <w:pPr>
        <w:jc w:val="both"/>
        <w:sectPr w:rsidR="009F3DE1">
          <w:pgSz w:w="11910" w:h="16840"/>
          <w:pgMar w:top="1040" w:right="80" w:bottom="280" w:left="100" w:header="720" w:footer="720" w:gutter="0"/>
          <w:cols w:space="720"/>
        </w:sectPr>
      </w:pPr>
    </w:p>
    <w:p w14:paraId="01951D59" w14:textId="77777777" w:rsidR="009F3DE1" w:rsidRDefault="00000000">
      <w:pPr>
        <w:pStyle w:val="a3"/>
        <w:spacing w:before="76"/>
        <w:ind w:left="1601" w:right="768"/>
        <w:jc w:val="both"/>
      </w:pPr>
      <w:r>
        <w:lastRenderedPageBreak/>
        <w:t>член исполнительного органа должен действовать в интересах товарищества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разумно.</w:t>
      </w:r>
    </w:p>
    <w:p w14:paraId="5093829F" w14:textId="77777777" w:rsidR="009F3DE1" w:rsidRDefault="00000000">
      <w:pPr>
        <w:pStyle w:val="a3"/>
        <w:ind w:left="1601" w:right="768" w:firstLine="708"/>
        <w:jc w:val="both"/>
      </w:pPr>
      <w:r>
        <w:t>Судом установлено грубое нарушение должностных обязанностей со</w:t>
      </w:r>
      <w:r>
        <w:rPr>
          <w:spacing w:val="1"/>
        </w:rPr>
        <w:t xml:space="preserve"> </w:t>
      </w:r>
      <w:r>
        <w:t>стороны ответчика. Ответчиком -2 после заключения договора не внесено</w:t>
      </w:r>
      <w:r>
        <w:rPr>
          <w:spacing w:val="1"/>
        </w:rPr>
        <w:t xml:space="preserve"> </w:t>
      </w:r>
      <w:r>
        <w:t>обеспечение договора в сумме 3 215 520 тенге, что являлось безусловным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недобросовестным</w:t>
      </w:r>
      <w:r>
        <w:rPr>
          <w:spacing w:val="1"/>
        </w:rPr>
        <w:t xml:space="preserve"> </w:t>
      </w:r>
      <w:r>
        <w:t>поставщиком.</w:t>
      </w:r>
      <w:r>
        <w:rPr>
          <w:spacing w:val="-67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договорные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ответчиком-2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прекращены,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убытка,</w:t>
      </w:r>
      <w:r>
        <w:rPr>
          <w:spacing w:val="-67"/>
        </w:rPr>
        <w:t xml:space="preserve"> </w:t>
      </w:r>
      <w:r>
        <w:t>товарищество не получило и обеспечение исполнения договора, что 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Достоверно зная о недопоставке товара еще в декабре 2015 года, ответчик-1,</w:t>
      </w:r>
      <w:r>
        <w:rPr>
          <w:spacing w:val="1"/>
        </w:rPr>
        <w:t xml:space="preserve"> </w:t>
      </w:r>
      <w:r>
        <w:t>не предпринял каких-либо мер по обеспечению поставки товара, более того</w:t>
      </w:r>
      <w:r>
        <w:rPr>
          <w:spacing w:val="1"/>
        </w:rPr>
        <w:t xml:space="preserve"> </w:t>
      </w:r>
      <w:r>
        <w:t>23.08.2016 г. подписал платежное поручение на оплату последних 17 864 000</w:t>
      </w:r>
      <w:r>
        <w:rPr>
          <w:spacing w:val="1"/>
        </w:rPr>
        <w:t xml:space="preserve"> </w:t>
      </w:r>
      <w:r>
        <w:t>тенге,</w:t>
      </w:r>
      <w:r>
        <w:rPr>
          <w:spacing w:val="-1"/>
        </w:rPr>
        <w:t xml:space="preserve"> </w:t>
      </w:r>
      <w:r>
        <w:t>способствуя</w:t>
      </w:r>
      <w:r>
        <w:rPr>
          <w:spacing w:val="-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увеличению убытков</w:t>
      </w:r>
      <w:r>
        <w:rPr>
          <w:spacing w:val="-1"/>
        </w:rPr>
        <w:t xml:space="preserve"> </w:t>
      </w:r>
      <w:r>
        <w:t>истца.</w:t>
      </w:r>
    </w:p>
    <w:p w14:paraId="4606FCCE" w14:textId="77777777" w:rsidR="009F3DE1" w:rsidRDefault="00000000">
      <w:pPr>
        <w:pStyle w:val="a3"/>
        <w:ind w:left="1601" w:right="768" w:firstLine="708"/>
        <w:jc w:val="both"/>
      </w:pPr>
      <w:r>
        <w:rPr>
          <w:noProof/>
        </w:rPr>
        <w:drawing>
          <wp:anchor distT="0" distB="0" distL="0" distR="0" simplePos="0" relativeHeight="487490048" behindDoc="1" locked="0" layoutInCell="1" allowOverlap="1" wp14:anchorId="4B9ABE98" wp14:editId="0A8EAA35">
            <wp:simplePos x="0" y="0"/>
            <wp:positionH relativeFrom="page">
              <wp:posOffset>1524000</wp:posOffset>
            </wp:positionH>
            <wp:positionV relativeFrom="paragraph">
              <wp:posOffset>862499</wp:posOffset>
            </wp:positionV>
            <wp:extent cx="5080000" cy="495300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Ответчик-2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уклонился,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декабре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допоставке товара не предпринял, ни на одну претензию истца не ответил, от</w:t>
      </w:r>
      <w:r>
        <w:rPr>
          <w:spacing w:val="1"/>
        </w:rPr>
        <w:t xml:space="preserve"> </w:t>
      </w:r>
      <w:r>
        <w:t>явки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уклонился.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недобросовестном</w:t>
      </w:r>
      <w:r>
        <w:rPr>
          <w:spacing w:val="1"/>
        </w:rPr>
        <w:t xml:space="preserve"> </w:t>
      </w:r>
      <w:r>
        <w:t>умысле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свидетельствует также и тот факт, что в пределах срока исковой давности за</w:t>
      </w:r>
      <w:r>
        <w:rPr>
          <w:spacing w:val="1"/>
        </w:rPr>
        <w:t xml:space="preserve"> </w:t>
      </w:r>
      <w:r>
        <w:t>взысканием</w:t>
      </w:r>
      <w:r>
        <w:rPr>
          <w:spacing w:val="-2"/>
        </w:rPr>
        <w:t xml:space="preserve"> </w:t>
      </w:r>
      <w:r>
        <w:t>недоплаченной стоимости</w:t>
      </w:r>
      <w:r>
        <w:rPr>
          <w:spacing w:val="-2"/>
        </w:rPr>
        <w:t xml:space="preserve"> </w:t>
      </w:r>
      <w:r>
        <w:t>товара,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обращался.</w:t>
      </w:r>
    </w:p>
    <w:p w14:paraId="151D577C" w14:textId="77777777" w:rsidR="009F3DE1" w:rsidRDefault="00000000">
      <w:pPr>
        <w:pStyle w:val="a3"/>
        <w:ind w:left="1601" w:right="768" w:firstLine="708"/>
        <w:jc w:val="both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1E2476B1" wp14:editId="77EA2A0E">
            <wp:simplePos x="0" y="0"/>
            <wp:positionH relativeFrom="page">
              <wp:posOffset>7340600</wp:posOffset>
            </wp:positionH>
            <wp:positionV relativeFrom="paragraph">
              <wp:posOffset>73905</wp:posOffset>
            </wp:positionV>
            <wp:extent cx="95250" cy="336550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Вследствие незаконных действий ответчиков, истец вынуждено понес</w:t>
      </w:r>
      <w:r>
        <w:rPr>
          <w:spacing w:val="1"/>
        </w:rPr>
        <w:t xml:space="preserve"> </w:t>
      </w:r>
      <w:r>
        <w:t>дополнительные расходы, связанные с повторной закупкой этого же товара в</w:t>
      </w:r>
      <w:r>
        <w:rPr>
          <w:spacing w:val="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году у ТОО</w:t>
      </w:r>
      <w:r>
        <w:rPr>
          <w:spacing w:val="-1"/>
        </w:rPr>
        <w:t xml:space="preserve"> </w:t>
      </w:r>
      <w:r>
        <w:t>«ТрансКомСвязь» за 51 000 000 тенге.</w:t>
      </w:r>
    </w:p>
    <w:p w14:paraId="21B1F210" w14:textId="77777777" w:rsidR="009F3DE1" w:rsidRDefault="00000000">
      <w:pPr>
        <w:pStyle w:val="a3"/>
        <w:ind w:left="1601" w:right="768" w:firstLine="708"/>
        <w:jc w:val="both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6D5C5F68" wp14:editId="0BC51098">
            <wp:simplePos x="0" y="0"/>
            <wp:positionH relativeFrom="page">
              <wp:posOffset>165100</wp:posOffset>
            </wp:positionH>
            <wp:positionV relativeFrom="paragraph">
              <wp:posOffset>355883</wp:posOffset>
            </wp:positionV>
            <wp:extent cx="95250" cy="246380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При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обстоятельствах,</w:t>
      </w:r>
      <w:proofErr w:type="gramEnd"/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правомерности требований истца о привлечении ответчиков к солидарной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товариществу</w:t>
      </w:r>
      <w:r>
        <w:rPr>
          <w:spacing w:val="1"/>
        </w:rPr>
        <w:t xml:space="preserve"> </w:t>
      </w:r>
      <w:r>
        <w:t>причинен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действиями.</w:t>
      </w:r>
    </w:p>
    <w:p w14:paraId="42A00443" w14:textId="77777777" w:rsidR="009F3DE1" w:rsidRDefault="00000000">
      <w:pPr>
        <w:pStyle w:val="a3"/>
        <w:ind w:left="1601" w:right="768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ст.120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(вред),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(вред),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виновного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(действия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виновным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 и причиненным ущербом (вредом), если иное не предусмотрено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Казахстан.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трудового договора, причинившая ущерб (вред) другой стороне, возмещает</w:t>
      </w:r>
      <w:r>
        <w:rPr>
          <w:spacing w:val="1"/>
        </w:rPr>
        <w:t xml:space="preserve"> </w:t>
      </w:r>
      <w:r>
        <w:t>его в соответствии с настоящим Кодексом и иными законами Республики</w:t>
      </w:r>
      <w:r>
        <w:rPr>
          <w:spacing w:val="1"/>
        </w:rPr>
        <w:t xml:space="preserve"> </w:t>
      </w:r>
      <w:r>
        <w:t>Казахстан.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(вреда)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материальной ответственности по возмещению причиненного ущерба (вреда)</w:t>
      </w:r>
      <w:r>
        <w:rPr>
          <w:spacing w:val="-67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стороне.</w:t>
      </w:r>
    </w:p>
    <w:p w14:paraId="0FD05DE0" w14:textId="77777777" w:rsidR="009F3DE1" w:rsidRDefault="00000000">
      <w:pPr>
        <w:pStyle w:val="a3"/>
        <w:ind w:left="1601" w:right="768" w:firstLine="708"/>
        <w:jc w:val="both"/>
      </w:pPr>
      <w:r>
        <w:pict w14:anchorId="221A5BC8">
          <v:group id="_x0000_s1032" style="position:absolute;left:0;text-align:left;margin-left:10.95pt;margin-top:49.35pt;width:50.75pt;height:48pt;z-index:15737344;mso-position-horizontal-relative:page" coordorigin="219,987" coordsize="1015,960">
            <v:shape id="_x0000_s1034" type="#_x0000_t75" style="position:absolute;left:226;top:1826;width:1007;height:120">
              <v:imagedata r:id="rId14" o:title=""/>
            </v:shape>
            <v:shape id="_x0000_s1033" type="#_x0000_t75" style="position:absolute;left:218;top:986;width:722;height:800">
              <v:imagedata r:id="rId11" o:title=""/>
            </v:shape>
            <w10:wrap anchorx="page"/>
          </v:group>
        </w:pic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ст.917</w:t>
      </w:r>
      <w:r>
        <w:rPr>
          <w:spacing w:val="1"/>
        </w:rPr>
        <w:t xml:space="preserve"> </w:t>
      </w:r>
      <w:r>
        <w:t>ГК,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(имущественный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неимущественный),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(бездействием)</w:t>
      </w:r>
      <w:r>
        <w:rPr>
          <w:spacing w:val="1"/>
        </w:rPr>
        <w:t xml:space="preserve"> </w:t>
      </w:r>
      <w:r>
        <w:t>имущественным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неимущественным</w:t>
      </w:r>
      <w:r>
        <w:rPr>
          <w:spacing w:val="1"/>
        </w:rPr>
        <w:t xml:space="preserve"> </w:t>
      </w:r>
      <w:r>
        <w:t>благам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граждан и юридических лиц, подлежит возмещению лицом, причинившим</w:t>
      </w:r>
      <w:r>
        <w:rPr>
          <w:spacing w:val="1"/>
        </w:rPr>
        <w:t xml:space="preserve"> </w:t>
      </w:r>
      <w:r>
        <w:t>вред,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14:paraId="47AE248E" w14:textId="77777777" w:rsidR="009F3DE1" w:rsidRDefault="009F3DE1">
      <w:pPr>
        <w:jc w:val="both"/>
        <w:sectPr w:rsidR="009F3DE1">
          <w:pgSz w:w="11910" w:h="16840"/>
          <w:pgMar w:top="1040" w:right="80" w:bottom="280" w:left="100" w:header="720" w:footer="720" w:gutter="0"/>
          <w:cols w:space="720"/>
        </w:sectPr>
      </w:pPr>
    </w:p>
    <w:p w14:paraId="7EBD2EAE" w14:textId="77777777" w:rsidR="009F3DE1" w:rsidRDefault="00000000">
      <w:pPr>
        <w:pStyle w:val="a3"/>
        <w:spacing w:before="76"/>
        <w:ind w:left="1601" w:right="768" w:firstLine="708"/>
        <w:jc w:val="both"/>
      </w:pPr>
      <w:r>
        <w:lastRenderedPageBreak/>
        <w:t>В соответствии с п.4 ст.9 ГК, лицо, право которого нарушено, может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причиненных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иное.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убытками подразумеваются расходы, которые произведены или должны быть</w:t>
      </w:r>
      <w:r>
        <w:rPr>
          <w:spacing w:val="-67"/>
        </w:rPr>
        <w:t xml:space="preserve"> </w:t>
      </w:r>
      <w:r>
        <w:t>произведены лицом, право которого нарушено, утрата или повреждение его</w:t>
      </w:r>
      <w:r>
        <w:rPr>
          <w:spacing w:val="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(реальный ущерб).</w:t>
      </w:r>
    </w:p>
    <w:p w14:paraId="3AB4B3E9" w14:textId="77777777" w:rsidR="009F3DE1" w:rsidRDefault="00000000">
      <w:pPr>
        <w:pStyle w:val="a3"/>
        <w:ind w:left="1601" w:right="768" w:firstLine="708"/>
        <w:jc w:val="both"/>
      </w:pPr>
      <w:r>
        <w:t xml:space="preserve">Таким образом, суд приходит к выводу, что </w:t>
      </w:r>
      <w:proofErr w:type="gramStart"/>
      <w:r>
        <w:t>ответчик-2</w:t>
      </w:r>
      <w:proofErr w:type="gramEnd"/>
      <w:r>
        <w:t xml:space="preserve"> получив оплату,</w:t>
      </w:r>
      <w:r>
        <w:rPr>
          <w:spacing w:val="-67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поставил,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ответчик</w:t>
      </w:r>
      <w:r>
        <w:rPr>
          <w:spacing w:val="1"/>
        </w:rPr>
        <w:t xml:space="preserve"> </w:t>
      </w:r>
      <w:r>
        <w:t>-1</w:t>
      </w:r>
      <w:r>
        <w:rPr>
          <w:spacing w:val="1"/>
        </w:rPr>
        <w:t xml:space="preserve"> </w:t>
      </w:r>
      <w:r>
        <w:t>способствовал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незаконном</w:t>
      </w:r>
      <w:r>
        <w:rPr>
          <w:spacing w:val="1"/>
        </w:rPr>
        <w:t xml:space="preserve"> </w:t>
      </w:r>
      <w:r>
        <w:t>обогащении, подписал акты</w:t>
      </w:r>
      <w:r>
        <w:rPr>
          <w:spacing w:val="1"/>
        </w:rPr>
        <w:t xml:space="preserve"> </w:t>
      </w:r>
      <w:r>
        <w:t>приемки фактически</w:t>
      </w:r>
      <w:r>
        <w:rPr>
          <w:spacing w:val="1"/>
        </w:rPr>
        <w:t xml:space="preserve"> </w:t>
      </w:r>
      <w:r>
        <w:t>непоставленного товара,</w:t>
      </w:r>
      <w:r>
        <w:rPr>
          <w:spacing w:val="1"/>
        </w:rPr>
        <w:t xml:space="preserve"> </w:t>
      </w:r>
      <w:r>
        <w:t>причинив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реальный</w:t>
      </w:r>
      <w:r>
        <w:rPr>
          <w:spacing w:val="-1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истцу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сумму</w:t>
      </w:r>
      <w:r>
        <w:rPr>
          <w:spacing w:val="-2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864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тенге.</w:t>
      </w:r>
    </w:p>
    <w:p w14:paraId="4166BE4C" w14:textId="77777777" w:rsidR="009F3DE1" w:rsidRDefault="00000000">
      <w:pPr>
        <w:pStyle w:val="a3"/>
        <w:ind w:left="1601" w:right="768" w:firstLine="708"/>
        <w:jc w:val="both"/>
      </w:pPr>
      <w:r>
        <w:rPr>
          <w:noProof/>
        </w:rPr>
        <w:drawing>
          <wp:anchor distT="0" distB="0" distL="0" distR="0" simplePos="0" relativeHeight="487492096" behindDoc="1" locked="0" layoutInCell="1" allowOverlap="1" wp14:anchorId="683FC2D9" wp14:editId="7122EBB3">
            <wp:simplePos x="0" y="0"/>
            <wp:positionH relativeFrom="page">
              <wp:posOffset>1524000</wp:posOffset>
            </wp:positionH>
            <wp:positionV relativeFrom="paragraph">
              <wp:posOffset>1680328</wp:posOffset>
            </wp:positionV>
            <wp:extent cx="5080000" cy="495300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63B92F4E" wp14:editId="5258B826">
            <wp:simplePos x="0" y="0"/>
            <wp:positionH relativeFrom="page">
              <wp:posOffset>165100</wp:posOffset>
            </wp:positionH>
            <wp:positionV relativeFrom="paragraph">
              <wp:posOffset>3013828</wp:posOffset>
            </wp:positionV>
            <wp:extent cx="95250" cy="2463800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 wp14:anchorId="309D6A77" wp14:editId="220A16D9">
            <wp:simplePos x="0" y="0"/>
            <wp:positionH relativeFrom="page">
              <wp:posOffset>7340600</wp:posOffset>
            </wp:positionH>
            <wp:positionV relativeFrom="paragraph">
              <wp:posOffset>2118478</wp:posOffset>
            </wp:positionV>
            <wp:extent cx="95250" cy="3365500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Доводы ответчика-1, не согласного с иском, суд оценивает критически,</w:t>
      </w:r>
      <w:r>
        <w:rPr>
          <w:spacing w:val="1"/>
        </w:rPr>
        <w:t xml:space="preserve"> </w:t>
      </w:r>
      <w:proofErr w:type="gramStart"/>
      <w:r>
        <w:t>т.к.</w:t>
      </w:r>
      <w:proofErr w:type="gramEnd"/>
      <w:r>
        <w:rPr>
          <w:spacing w:val="1"/>
        </w:rPr>
        <w:t xml:space="preserve"> </w:t>
      </w:r>
      <w:r>
        <w:t>указываемые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уважительными,</w:t>
      </w:r>
      <w:r>
        <w:rPr>
          <w:spacing w:val="1"/>
        </w:rPr>
        <w:t xml:space="preserve"> </w:t>
      </w:r>
      <w:r>
        <w:t>освобождающими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истцу материальный ущерб. То обстоятельство, что один из актов подписал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менеджер-электронщик</w:t>
      </w:r>
      <w:r>
        <w:rPr>
          <w:spacing w:val="1"/>
        </w:rPr>
        <w:t xml:space="preserve"> </w:t>
      </w:r>
      <w:r>
        <w:t>Бекиев</w:t>
      </w:r>
      <w:r>
        <w:rPr>
          <w:spacing w:val="1"/>
        </w:rPr>
        <w:t xml:space="preserve"> </w:t>
      </w:r>
      <w:r>
        <w:t>Б.Н.,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ответчика как</w:t>
      </w:r>
      <w:r>
        <w:rPr>
          <w:spacing w:val="1"/>
        </w:rPr>
        <w:t xml:space="preserve"> </w:t>
      </w:r>
      <w:r>
        <w:t>с руководителя, поскольку товар должен быть принят всеми</w:t>
      </w:r>
      <w:r>
        <w:rPr>
          <w:spacing w:val="1"/>
        </w:rPr>
        <w:t xml:space="preserve"> </w:t>
      </w:r>
      <w:r>
        <w:t>членами комиссии, указанными в приказе. Подписи членов комиссии в акте</w:t>
      </w:r>
      <w:r>
        <w:rPr>
          <w:spacing w:val="1"/>
        </w:rPr>
        <w:t xml:space="preserve"> </w:t>
      </w:r>
      <w:r>
        <w:t>приемке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графы,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7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заполнены.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ответчика-1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доверителя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материальной ответственности, ввиду отсутствия вины и причинной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ущербом,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несостоятельными.</w:t>
      </w:r>
      <w:r>
        <w:rPr>
          <w:spacing w:val="1"/>
        </w:rPr>
        <w:t xml:space="preserve"> </w:t>
      </w:r>
      <w:r>
        <w:t>Подписывая акты без проверки и подтверждающих документов, ответчик-1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неосторожность,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полномочий он знал и должен был знать о возможных последствиях 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самонадеянно</w:t>
      </w:r>
      <w:r>
        <w:rPr>
          <w:spacing w:val="1"/>
        </w:rPr>
        <w:t xml:space="preserve"> </w:t>
      </w:r>
      <w:r>
        <w:t>рассчитывал,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наступят.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ответчиком-1 актов и документов на оплату непоставленного товара, 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причинной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наступившими</w:t>
      </w:r>
      <w:r>
        <w:rPr>
          <w:spacing w:val="71"/>
        </w:rPr>
        <w:t xml:space="preserve"> </w:t>
      </w:r>
      <w:r>
        <w:t>последствиями-</w:t>
      </w:r>
      <w:r>
        <w:rPr>
          <w:spacing w:val="-67"/>
        </w:rPr>
        <w:t xml:space="preserve"> </w:t>
      </w:r>
      <w:r>
        <w:t>неосновательным</w:t>
      </w:r>
      <w:r>
        <w:rPr>
          <w:spacing w:val="52"/>
        </w:rPr>
        <w:t xml:space="preserve"> </w:t>
      </w:r>
      <w:r>
        <w:t>получением</w:t>
      </w:r>
      <w:r>
        <w:rPr>
          <w:spacing w:val="52"/>
        </w:rPr>
        <w:t xml:space="preserve"> </w:t>
      </w:r>
      <w:r>
        <w:t>ответчиком-2</w:t>
      </w:r>
      <w:r>
        <w:rPr>
          <w:spacing w:val="52"/>
        </w:rPr>
        <w:t xml:space="preserve"> </w:t>
      </w:r>
      <w:r>
        <w:t>денежных</w:t>
      </w:r>
      <w:r>
        <w:rPr>
          <w:spacing w:val="122"/>
        </w:rPr>
        <w:t xml:space="preserve"> </w:t>
      </w:r>
      <w:r>
        <w:t>средств</w:t>
      </w:r>
      <w:r>
        <w:rPr>
          <w:spacing w:val="122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сумме</w:t>
      </w:r>
      <w:r>
        <w:rPr>
          <w:spacing w:val="-68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864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тенге</w:t>
      </w:r>
      <w:r>
        <w:rPr>
          <w:spacing w:val="-1"/>
        </w:rPr>
        <w:t xml:space="preserve"> </w:t>
      </w:r>
      <w:r>
        <w:t>и как</w:t>
      </w:r>
      <w:r>
        <w:rPr>
          <w:spacing w:val="-2"/>
        </w:rPr>
        <w:t xml:space="preserve"> </w:t>
      </w:r>
      <w:r>
        <w:t>следствие,</w:t>
      </w:r>
      <w:r>
        <w:rPr>
          <w:spacing w:val="-2"/>
        </w:rPr>
        <w:t xml:space="preserve"> </w:t>
      </w:r>
      <w:r>
        <w:t>причиненным</w:t>
      </w:r>
      <w:r>
        <w:rPr>
          <w:spacing w:val="-1"/>
        </w:rPr>
        <w:t xml:space="preserve"> </w:t>
      </w:r>
      <w:r>
        <w:t>истцу</w:t>
      </w:r>
      <w:r>
        <w:rPr>
          <w:spacing w:val="-2"/>
        </w:rPr>
        <w:t xml:space="preserve"> </w:t>
      </w:r>
      <w:r>
        <w:t>ущербом.</w:t>
      </w:r>
    </w:p>
    <w:p w14:paraId="1D9F3C7C" w14:textId="77777777" w:rsidR="009F3DE1" w:rsidRDefault="00000000">
      <w:pPr>
        <w:pStyle w:val="a3"/>
        <w:ind w:left="1601" w:right="768" w:firstLine="708"/>
        <w:jc w:val="both"/>
      </w:pPr>
      <w:r>
        <w:t>Согласно ст.109 ГПК, суд присуждает истцу с ответчиков судебные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госпошлины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492 960</w:t>
      </w:r>
      <w:r>
        <w:rPr>
          <w:spacing w:val="1"/>
        </w:rPr>
        <w:t xml:space="preserve"> </w:t>
      </w:r>
      <w:r>
        <w:t>тенге,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каждого.</w:t>
      </w:r>
    </w:p>
    <w:p w14:paraId="00E0107B" w14:textId="77777777" w:rsidR="009F3DE1" w:rsidRDefault="00000000">
      <w:pPr>
        <w:pStyle w:val="a3"/>
        <w:ind w:left="2309"/>
        <w:jc w:val="both"/>
      </w:pPr>
      <w:r>
        <w:t>Руководствуясь</w:t>
      </w:r>
      <w:r>
        <w:rPr>
          <w:spacing w:val="-6"/>
        </w:rPr>
        <w:t xml:space="preserve"> </w:t>
      </w:r>
      <w:r>
        <w:t>ст.ст.223-226</w:t>
      </w:r>
      <w:r>
        <w:rPr>
          <w:spacing w:val="-3"/>
        </w:rPr>
        <w:t xml:space="preserve"> </w:t>
      </w:r>
      <w:r>
        <w:t>ГПК</w:t>
      </w:r>
      <w:r>
        <w:rPr>
          <w:spacing w:val="-5"/>
        </w:rPr>
        <w:t xml:space="preserve"> </w:t>
      </w:r>
      <w:r>
        <w:t>РК,</w:t>
      </w:r>
      <w:r>
        <w:rPr>
          <w:spacing w:val="59"/>
        </w:rPr>
        <w:t xml:space="preserve"> </w:t>
      </w:r>
      <w:r>
        <w:t>суд</w:t>
      </w:r>
    </w:p>
    <w:p w14:paraId="2EE4F156" w14:textId="77777777" w:rsidR="009F3DE1" w:rsidRDefault="009F3DE1">
      <w:pPr>
        <w:pStyle w:val="a3"/>
        <w:spacing w:before="4"/>
        <w:rPr>
          <w:sz w:val="20"/>
        </w:rPr>
      </w:pPr>
    </w:p>
    <w:p w14:paraId="200B41FE" w14:textId="77777777" w:rsidR="009F3DE1" w:rsidRDefault="00000000">
      <w:pPr>
        <w:pStyle w:val="1"/>
        <w:spacing w:before="88"/>
        <w:ind w:left="2513" w:right="2493"/>
        <w:jc w:val="center"/>
      </w:pPr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Л:</w:t>
      </w:r>
    </w:p>
    <w:p w14:paraId="6AEF72C4" w14:textId="77777777" w:rsidR="009F3DE1" w:rsidRDefault="00000000">
      <w:pPr>
        <w:pStyle w:val="a3"/>
        <w:ind w:left="2309"/>
      </w:pPr>
      <w:r>
        <w:t>Иск</w:t>
      </w:r>
      <w:r>
        <w:rPr>
          <w:spacing w:val="-2"/>
        </w:rPr>
        <w:t xml:space="preserve"> </w:t>
      </w:r>
      <w:r>
        <w:t>удовлетворить.</w:t>
      </w:r>
    </w:p>
    <w:p w14:paraId="7F12C851" w14:textId="73747F58" w:rsidR="009F3DE1" w:rsidRDefault="00000000">
      <w:pPr>
        <w:pStyle w:val="a3"/>
        <w:ind w:left="1601" w:right="768" w:firstLine="708"/>
        <w:jc w:val="both"/>
      </w:pPr>
      <w:r>
        <w:t>Взыскать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1387F">
        <w:t>Е.</w:t>
      </w:r>
      <w:r>
        <w:t>,</w:t>
      </w:r>
      <w:r>
        <w:rPr>
          <w:spacing w:val="1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«Профи</w:t>
      </w:r>
      <w:r>
        <w:rPr>
          <w:spacing w:val="1"/>
        </w:rPr>
        <w:t xml:space="preserve"> </w:t>
      </w:r>
      <w:r>
        <w:t>Люкс»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солидарном</w:t>
      </w:r>
      <w:r>
        <w:rPr>
          <w:spacing w:val="70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ущерб в сумме 32 864 000 (тридцать два миллиона восемьсот шестьдесят</w:t>
      </w:r>
      <w:r>
        <w:rPr>
          <w:spacing w:val="1"/>
        </w:rPr>
        <w:t xml:space="preserve"> </w:t>
      </w:r>
      <w:r>
        <w:t>четыре)</w:t>
      </w:r>
      <w:r>
        <w:rPr>
          <w:spacing w:val="1"/>
        </w:rPr>
        <w:t xml:space="preserve"> </w:t>
      </w:r>
      <w:r>
        <w:t>тенге,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492 960</w:t>
      </w:r>
      <w:r>
        <w:rPr>
          <w:spacing w:val="1"/>
        </w:rPr>
        <w:t xml:space="preserve"> </w:t>
      </w:r>
      <w:r>
        <w:t>(четыреста</w:t>
      </w:r>
      <w:r>
        <w:rPr>
          <w:spacing w:val="1"/>
        </w:rPr>
        <w:t xml:space="preserve"> </w:t>
      </w:r>
      <w:r>
        <w:t>девяносто</w:t>
      </w:r>
      <w:r>
        <w:rPr>
          <w:spacing w:val="70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тысячи</w:t>
      </w:r>
      <w:r>
        <w:rPr>
          <w:spacing w:val="-1"/>
        </w:rPr>
        <w:t xml:space="preserve"> </w:t>
      </w:r>
      <w:r>
        <w:t>девятьсот</w:t>
      </w:r>
      <w:r>
        <w:rPr>
          <w:spacing w:val="-1"/>
        </w:rPr>
        <w:t xml:space="preserve"> </w:t>
      </w:r>
      <w:r>
        <w:t>шестьдесят) тенге,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каждого.</w:t>
      </w:r>
    </w:p>
    <w:p w14:paraId="0E9BBE72" w14:textId="77777777" w:rsidR="009F3DE1" w:rsidRDefault="00000000">
      <w:pPr>
        <w:pStyle w:val="a3"/>
        <w:ind w:left="1601" w:right="769" w:firstLine="708"/>
        <w:jc w:val="both"/>
      </w:pPr>
      <w:r>
        <w:pict w14:anchorId="781B3E79">
          <v:group id="_x0000_s1029" style="position:absolute;left:0;text-align:left;margin-left:10.95pt;margin-top:17.15pt;width:50.75pt;height:48pt;z-index:15739392;mso-position-horizontal-relative:page" coordorigin="219,343" coordsize="1015,960">
            <v:shape id="_x0000_s1031" type="#_x0000_t75" style="position:absolute;left:226;top:1182;width:1007;height:120">
              <v:imagedata r:id="rId14" o:title=""/>
            </v:shape>
            <v:shape id="_x0000_s1030" type="#_x0000_t75" style="position:absolute;left:218;top:342;width:722;height:800">
              <v:imagedata r:id="rId11" o:title=""/>
            </v:shape>
            <w10:wrap anchorx="page"/>
          </v:group>
        </w:pict>
      </w:r>
      <w:r>
        <w:t>Решение может быть обжаловано и (или) опротестовано с соблюдением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ст.ст.403,404</w:t>
      </w:r>
      <w:r>
        <w:rPr>
          <w:spacing w:val="1"/>
        </w:rPr>
        <w:t xml:space="preserve"> </w:t>
      </w:r>
      <w:r>
        <w:t>ГПК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судебную</w:t>
      </w:r>
      <w:r>
        <w:rPr>
          <w:spacing w:val="1"/>
        </w:rPr>
        <w:t xml:space="preserve"> </w:t>
      </w:r>
      <w:r>
        <w:t>коллегию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гражданским</w:t>
      </w:r>
      <w:r>
        <w:rPr>
          <w:spacing w:val="39"/>
        </w:rPr>
        <w:t xml:space="preserve"> </w:t>
      </w:r>
      <w:r>
        <w:t>делам</w:t>
      </w:r>
      <w:r>
        <w:rPr>
          <w:spacing w:val="40"/>
        </w:rPr>
        <w:t xml:space="preserve"> </w:t>
      </w:r>
      <w:r>
        <w:t>суда</w:t>
      </w:r>
      <w:r>
        <w:rPr>
          <w:spacing w:val="38"/>
        </w:rPr>
        <w:t xml:space="preserve"> </w:t>
      </w:r>
      <w:r>
        <w:t>г.Астаны</w:t>
      </w:r>
      <w:r>
        <w:rPr>
          <w:spacing w:val="39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специализированный</w:t>
      </w:r>
    </w:p>
    <w:p w14:paraId="07E5C800" w14:textId="77777777" w:rsidR="009F3DE1" w:rsidRDefault="009F3DE1">
      <w:pPr>
        <w:jc w:val="both"/>
        <w:sectPr w:rsidR="009F3DE1">
          <w:pgSz w:w="11910" w:h="16840"/>
          <w:pgMar w:top="1040" w:right="80" w:bottom="280" w:left="100" w:header="720" w:footer="720" w:gutter="0"/>
          <w:cols w:space="720"/>
        </w:sectPr>
      </w:pPr>
    </w:p>
    <w:p w14:paraId="15365E67" w14:textId="77777777" w:rsidR="009F3DE1" w:rsidRDefault="00000000">
      <w:pPr>
        <w:pStyle w:val="a3"/>
        <w:spacing w:before="76"/>
        <w:ind w:left="1601" w:right="768"/>
        <w:jc w:val="both"/>
      </w:pPr>
      <w:r>
        <w:rPr>
          <w:noProof/>
        </w:rPr>
        <w:lastRenderedPageBreak/>
        <w:drawing>
          <wp:anchor distT="0" distB="0" distL="0" distR="0" simplePos="0" relativeHeight="487495680" behindDoc="1" locked="0" layoutInCell="1" allowOverlap="1" wp14:anchorId="48389846" wp14:editId="3E369A0F">
            <wp:simplePos x="0" y="0"/>
            <wp:positionH relativeFrom="page">
              <wp:posOffset>1524000</wp:posOffset>
            </wp:positionH>
            <wp:positionV relativeFrom="page">
              <wp:posOffset>4445000</wp:posOffset>
            </wp:positionV>
            <wp:extent cx="5080000" cy="495300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межрайонный экономический суд г.Астаны в течение одного месяца со дня</w:t>
      </w:r>
      <w:r>
        <w:rPr>
          <w:spacing w:val="1"/>
        </w:rPr>
        <w:t xml:space="preserve"> </w:t>
      </w:r>
      <w:r>
        <w:t>вынесения решения в окончательной форме, а лицами, не участвовавшими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разбирательстве, 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решения.</w:t>
      </w:r>
    </w:p>
    <w:p w14:paraId="61D043F2" w14:textId="77777777" w:rsidR="009F3DE1" w:rsidRDefault="009F3DE1">
      <w:pPr>
        <w:pStyle w:val="a3"/>
      </w:pPr>
    </w:p>
    <w:p w14:paraId="0DCB9367" w14:textId="77777777" w:rsidR="009F3DE1" w:rsidRDefault="00000000">
      <w:pPr>
        <w:pStyle w:val="1"/>
        <w:tabs>
          <w:tab w:val="left" w:pos="8680"/>
        </w:tabs>
      </w:pPr>
      <w:r>
        <w:t>Судья</w:t>
      </w:r>
      <w:r>
        <w:tab/>
        <w:t>Даниярова</w:t>
      </w:r>
      <w:r>
        <w:rPr>
          <w:spacing w:val="-7"/>
        </w:rPr>
        <w:t xml:space="preserve"> </w:t>
      </w:r>
      <w:proofErr w:type="gramStart"/>
      <w:r>
        <w:t>Ш.Т.</w:t>
      </w:r>
      <w:proofErr w:type="gramEnd"/>
    </w:p>
    <w:p w14:paraId="55E28CE4" w14:textId="77777777" w:rsidR="009F3DE1" w:rsidRDefault="00000000">
      <w:pPr>
        <w:ind w:left="1601"/>
        <w:rPr>
          <w:b/>
          <w:sz w:val="28"/>
        </w:rPr>
      </w:pPr>
      <w:r>
        <w:rPr>
          <w:b/>
          <w:sz w:val="28"/>
        </w:rPr>
        <w:t>Копия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верна:</w:t>
      </w:r>
    </w:p>
    <w:p w14:paraId="6F43E2B0" w14:textId="77777777" w:rsidR="009F3DE1" w:rsidRDefault="00000000">
      <w:pPr>
        <w:pStyle w:val="1"/>
        <w:tabs>
          <w:tab w:val="left" w:pos="8680"/>
        </w:tabs>
      </w:pPr>
      <w:r>
        <w:t>Судья</w:t>
      </w:r>
      <w:r>
        <w:tab/>
        <w:t>Даниярова</w:t>
      </w:r>
      <w:r>
        <w:rPr>
          <w:spacing w:val="-7"/>
        </w:rPr>
        <w:t xml:space="preserve"> </w:t>
      </w:r>
      <w:proofErr w:type="gramStart"/>
      <w:r>
        <w:t>Ш.Т.</w:t>
      </w:r>
      <w:proofErr w:type="gramEnd"/>
    </w:p>
    <w:p w14:paraId="1A5C6E4E" w14:textId="77777777" w:rsidR="009F3DE1" w:rsidRDefault="00000000">
      <w:pPr>
        <w:pStyle w:val="a3"/>
        <w:ind w:left="1601"/>
        <w:rPr>
          <w:sz w:val="20"/>
        </w:rPr>
      </w:pPr>
      <w:r>
        <w:rPr>
          <w:noProof/>
          <w:sz w:val="20"/>
        </w:rPr>
        <w:drawing>
          <wp:inline distT="0" distB="0" distL="0" distR="0" wp14:anchorId="4FC1091D" wp14:editId="3B878B4E">
            <wp:extent cx="2300859" cy="766952"/>
            <wp:effectExtent l="0" t="0" r="0" b="0"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859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05D42" w14:textId="77777777" w:rsidR="009F3DE1" w:rsidRDefault="009F3DE1">
      <w:pPr>
        <w:pStyle w:val="a3"/>
        <w:rPr>
          <w:b/>
          <w:sz w:val="20"/>
        </w:rPr>
      </w:pPr>
    </w:p>
    <w:p w14:paraId="14068C4A" w14:textId="77777777" w:rsidR="009F3DE1" w:rsidRDefault="009F3DE1">
      <w:pPr>
        <w:pStyle w:val="a3"/>
        <w:rPr>
          <w:b/>
          <w:sz w:val="20"/>
        </w:rPr>
      </w:pPr>
    </w:p>
    <w:p w14:paraId="5A40A828" w14:textId="77777777" w:rsidR="009F3DE1" w:rsidRDefault="009F3DE1">
      <w:pPr>
        <w:pStyle w:val="a3"/>
        <w:rPr>
          <w:b/>
          <w:sz w:val="20"/>
        </w:rPr>
      </w:pPr>
    </w:p>
    <w:p w14:paraId="7D7FE5FD" w14:textId="77777777" w:rsidR="009F3DE1" w:rsidRDefault="009F3DE1">
      <w:pPr>
        <w:pStyle w:val="a3"/>
        <w:rPr>
          <w:b/>
          <w:sz w:val="20"/>
        </w:rPr>
      </w:pPr>
    </w:p>
    <w:p w14:paraId="2EA7047C" w14:textId="77777777" w:rsidR="009F3DE1" w:rsidRDefault="009F3DE1">
      <w:pPr>
        <w:pStyle w:val="a3"/>
        <w:rPr>
          <w:b/>
          <w:sz w:val="20"/>
        </w:rPr>
      </w:pPr>
    </w:p>
    <w:p w14:paraId="5863E056" w14:textId="77777777" w:rsidR="009F3DE1" w:rsidRDefault="009F3DE1">
      <w:pPr>
        <w:pStyle w:val="a3"/>
        <w:rPr>
          <w:b/>
          <w:sz w:val="20"/>
        </w:rPr>
      </w:pPr>
    </w:p>
    <w:p w14:paraId="0AA2348A" w14:textId="77777777" w:rsidR="009F3DE1" w:rsidRDefault="009F3DE1">
      <w:pPr>
        <w:pStyle w:val="a3"/>
        <w:rPr>
          <w:b/>
          <w:sz w:val="20"/>
        </w:rPr>
      </w:pPr>
    </w:p>
    <w:p w14:paraId="0BC637D3" w14:textId="77777777" w:rsidR="009F3DE1" w:rsidRDefault="009F3DE1">
      <w:pPr>
        <w:pStyle w:val="a3"/>
        <w:rPr>
          <w:b/>
          <w:sz w:val="20"/>
        </w:rPr>
      </w:pPr>
    </w:p>
    <w:p w14:paraId="4E585B24" w14:textId="77777777" w:rsidR="009F3DE1" w:rsidRDefault="009F3DE1">
      <w:pPr>
        <w:pStyle w:val="a3"/>
        <w:rPr>
          <w:b/>
          <w:sz w:val="20"/>
        </w:rPr>
      </w:pPr>
    </w:p>
    <w:p w14:paraId="2EAD447A" w14:textId="77777777" w:rsidR="009F3DE1" w:rsidRDefault="009F3DE1">
      <w:pPr>
        <w:pStyle w:val="a3"/>
        <w:rPr>
          <w:b/>
          <w:sz w:val="20"/>
        </w:rPr>
      </w:pPr>
    </w:p>
    <w:p w14:paraId="4828D256" w14:textId="77777777" w:rsidR="009F3DE1" w:rsidRDefault="009F3DE1">
      <w:pPr>
        <w:pStyle w:val="a3"/>
        <w:rPr>
          <w:b/>
          <w:sz w:val="20"/>
        </w:rPr>
      </w:pPr>
    </w:p>
    <w:p w14:paraId="611A1B29" w14:textId="77777777" w:rsidR="009F3DE1" w:rsidRDefault="009F3DE1">
      <w:pPr>
        <w:pStyle w:val="a3"/>
        <w:rPr>
          <w:b/>
          <w:sz w:val="20"/>
        </w:rPr>
      </w:pPr>
    </w:p>
    <w:p w14:paraId="4190DFA4" w14:textId="77777777" w:rsidR="009F3DE1" w:rsidRDefault="00000000">
      <w:pPr>
        <w:pStyle w:val="a3"/>
        <w:spacing w:before="7"/>
        <w:rPr>
          <w:b/>
          <w:sz w:val="25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59F80D25" wp14:editId="1C1D2E2B">
            <wp:simplePos x="0" y="0"/>
            <wp:positionH relativeFrom="page">
              <wp:posOffset>165100</wp:posOffset>
            </wp:positionH>
            <wp:positionV relativeFrom="paragraph">
              <wp:posOffset>1107677</wp:posOffset>
            </wp:positionV>
            <wp:extent cx="95726" cy="2476119"/>
            <wp:effectExtent l="0" t="0" r="0" b="0"/>
            <wp:wrapTopAndBottom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2476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" behindDoc="0" locked="0" layoutInCell="1" allowOverlap="1" wp14:anchorId="2680E66A" wp14:editId="3A142C3A">
            <wp:simplePos x="0" y="0"/>
            <wp:positionH relativeFrom="page">
              <wp:posOffset>7340600</wp:posOffset>
            </wp:positionH>
            <wp:positionV relativeFrom="paragraph">
              <wp:posOffset>212327</wp:posOffset>
            </wp:positionV>
            <wp:extent cx="95726" cy="3382327"/>
            <wp:effectExtent l="0" t="0" r="0" b="0"/>
            <wp:wrapTopAndBottom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338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0780F" w14:textId="77777777" w:rsidR="009F3DE1" w:rsidRDefault="009F3DE1">
      <w:pPr>
        <w:pStyle w:val="a3"/>
        <w:rPr>
          <w:b/>
          <w:sz w:val="20"/>
        </w:rPr>
      </w:pPr>
    </w:p>
    <w:p w14:paraId="576ABD5A" w14:textId="77777777" w:rsidR="009F3DE1" w:rsidRDefault="009F3DE1">
      <w:pPr>
        <w:pStyle w:val="a3"/>
        <w:rPr>
          <w:b/>
          <w:sz w:val="20"/>
        </w:rPr>
      </w:pPr>
    </w:p>
    <w:p w14:paraId="34EF00BC" w14:textId="77777777" w:rsidR="009F3DE1" w:rsidRDefault="009F3DE1">
      <w:pPr>
        <w:pStyle w:val="a3"/>
        <w:rPr>
          <w:b/>
          <w:sz w:val="20"/>
        </w:rPr>
      </w:pPr>
    </w:p>
    <w:p w14:paraId="4FFBFA5F" w14:textId="77777777" w:rsidR="009F3DE1" w:rsidRDefault="009F3DE1">
      <w:pPr>
        <w:pStyle w:val="a3"/>
        <w:rPr>
          <w:b/>
          <w:sz w:val="20"/>
        </w:rPr>
      </w:pPr>
    </w:p>
    <w:p w14:paraId="10C0F2B2" w14:textId="77777777" w:rsidR="009F3DE1" w:rsidRDefault="009F3DE1">
      <w:pPr>
        <w:pStyle w:val="a3"/>
        <w:rPr>
          <w:b/>
          <w:sz w:val="20"/>
        </w:rPr>
      </w:pPr>
    </w:p>
    <w:p w14:paraId="552B4485" w14:textId="77777777" w:rsidR="009F3DE1" w:rsidRDefault="009F3DE1">
      <w:pPr>
        <w:pStyle w:val="a3"/>
        <w:rPr>
          <w:b/>
          <w:sz w:val="20"/>
        </w:rPr>
      </w:pPr>
    </w:p>
    <w:p w14:paraId="77F08272" w14:textId="77777777" w:rsidR="009F3DE1" w:rsidRDefault="009F3DE1">
      <w:pPr>
        <w:pStyle w:val="a3"/>
        <w:rPr>
          <w:b/>
          <w:sz w:val="20"/>
        </w:rPr>
      </w:pPr>
    </w:p>
    <w:p w14:paraId="60C95157" w14:textId="77777777" w:rsidR="009F3DE1" w:rsidRDefault="00000000">
      <w:pPr>
        <w:pStyle w:val="a3"/>
        <w:spacing w:before="6"/>
        <w:rPr>
          <w:b/>
          <w:sz w:val="26"/>
        </w:rPr>
      </w:pPr>
      <w:r>
        <w:pict w14:anchorId="32F17DFE">
          <v:group id="_x0000_s1026" style="position:absolute;margin-left:10.95pt;margin-top:17.2pt;width:50.75pt;height:48pt;z-index:-15715840;mso-wrap-distance-left:0;mso-wrap-distance-right:0;mso-position-horizontal-relative:page" coordorigin="219,344" coordsize="1015,960">
            <v:shape id="_x0000_s1028" type="#_x0000_t75" style="position:absolute;left:226;top:1183;width:1007;height:120">
              <v:imagedata r:id="rId14" o:title=""/>
            </v:shape>
            <v:shape id="_x0000_s1027" type="#_x0000_t75" style="position:absolute;left:218;top:343;width:722;height:800">
              <v:imagedata r:id="rId11" o:title=""/>
            </v:shape>
            <w10:wrap type="topAndBottom" anchorx="page"/>
          </v:group>
        </w:pict>
      </w:r>
    </w:p>
    <w:sectPr w:rsidR="009F3DE1">
      <w:pgSz w:w="11910" w:h="16840"/>
      <w:pgMar w:top="1040" w:right="8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C1E56"/>
    <w:multiLevelType w:val="hybridMultilevel"/>
    <w:tmpl w:val="E8720DF4"/>
    <w:lvl w:ilvl="0" w:tplc="CC6CF1A8">
      <w:start w:val="1"/>
      <w:numFmt w:val="decimal"/>
      <w:lvlText w:val="%1."/>
      <w:lvlJc w:val="left"/>
      <w:pPr>
        <w:ind w:left="1812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51E3FAA">
      <w:numFmt w:val="bullet"/>
      <w:lvlText w:val="•"/>
      <w:lvlJc w:val="left"/>
      <w:pPr>
        <w:ind w:left="2810" w:hanging="211"/>
      </w:pPr>
      <w:rPr>
        <w:rFonts w:hint="default"/>
        <w:lang w:val="ru-RU" w:eastAsia="en-US" w:bidi="ar-SA"/>
      </w:rPr>
    </w:lvl>
    <w:lvl w:ilvl="2" w:tplc="D2EE9222">
      <w:numFmt w:val="bullet"/>
      <w:lvlText w:val="•"/>
      <w:lvlJc w:val="left"/>
      <w:pPr>
        <w:ind w:left="3801" w:hanging="211"/>
      </w:pPr>
      <w:rPr>
        <w:rFonts w:hint="default"/>
        <w:lang w:val="ru-RU" w:eastAsia="en-US" w:bidi="ar-SA"/>
      </w:rPr>
    </w:lvl>
    <w:lvl w:ilvl="3" w:tplc="938CF8E4">
      <w:numFmt w:val="bullet"/>
      <w:lvlText w:val="•"/>
      <w:lvlJc w:val="left"/>
      <w:pPr>
        <w:ind w:left="4791" w:hanging="211"/>
      </w:pPr>
      <w:rPr>
        <w:rFonts w:hint="default"/>
        <w:lang w:val="ru-RU" w:eastAsia="en-US" w:bidi="ar-SA"/>
      </w:rPr>
    </w:lvl>
    <w:lvl w:ilvl="4" w:tplc="CF84A372">
      <w:numFmt w:val="bullet"/>
      <w:lvlText w:val="•"/>
      <w:lvlJc w:val="left"/>
      <w:pPr>
        <w:ind w:left="5782" w:hanging="211"/>
      </w:pPr>
      <w:rPr>
        <w:rFonts w:hint="default"/>
        <w:lang w:val="ru-RU" w:eastAsia="en-US" w:bidi="ar-SA"/>
      </w:rPr>
    </w:lvl>
    <w:lvl w:ilvl="5" w:tplc="B8DC6EE2">
      <w:numFmt w:val="bullet"/>
      <w:lvlText w:val="•"/>
      <w:lvlJc w:val="left"/>
      <w:pPr>
        <w:ind w:left="6773" w:hanging="211"/>
      </w:pPr>
      <w:rPr>
        <w:rFonts w:hint="default"/>
        <w:lang w:val="ru-RU" w:eastAsia="en-US" w:bidi="ar-SA"/>
      </w:rPr>
    </w:lvl>
    <w:lvl w:ilvl="6" w:tplc="4BD6B320">
      <w:numFmt w:val="bullet"/>
      <w:lvlText w:val="•"/>
      <w:lvlJc w:val="left"/>
      <w:pPr>
        <w:ind w:left="7763" w:hanging="211"/>
      </w:pPr>
      <w:rPr>
        <w:rFonts w:hint="default"/>
        <w:lang w:val="ru-RU" w:eastAsia="en-US" w:bidi="ar-SA"/>
      </w:rPr>
    </w:lvl>
    <w:lvl w:ilvl="7" w:tplc="4E28B964">
      <w:numFmt w:val="bullet"/>
      <w:lvlText w:val="•"/>
      <w:lvlJc w:val="left"/>
      <w:pPr>
        <w:ind w:left="8754" w:hanging="211"/>
      </w:pPr>
      <w:rPr>
        <w:rFonts w:hint="default"/>
        <w:lang w:val="ru-RU" w:eastAsia="en-US" w:bidi="ar-SA"/>
      </w:rPr>
    </w:lvl>
    <w:lvl w:ilvl="8" w:tplc="A2287E9E">
      <w:numFmt w:val="bullet"/>
      <w:lvlText w:val="•"/>
      <w:lvlJc w:val="left"/>
      <w:pPr>
        <w:ind w:left="9744" w:hanging="211"/>
      </w:pPr>
      <w:rPr>
        <w:rFonts w:hint="default"/>
        <w:lang w:val="ru-RU" w:eastAsia="en-US" w:bidi="ar-SA"/>
      </w:rPr>
    </w:lvl>
  </w:abstractNum>
  <w:num w:numId="1" w16cid:durableId="179891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3DE1"/>
    <w:rsid w:val="001A10B4"/>
    <w:rsid w:val="0061387F"/>
    <w:rsid w:val="009F3DE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182D45D4"/>
  <w15:docId w15:val="{A144892C-6983-4991-BD21-AB53D0E4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12" w:hanging="2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РЫСКУЛОВА ЖАДРА ТЛЕУБЕККЫЗЫ</dc:creator>
  <cp:lastModifiedBy>Zhanar Kenbeilova</cp:lastModifiedBy>
  <cp:revision>23</cp:revision>
  <dcterms:created xsi:type="dcterms:W3CDTF">2023-08-22T09:01:00Z</dcterms:created>
  <dcterms:modified xsi:type="dcterms:W3CDTF">2023-08-22T09:04:00Z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2023-08-22T00:00:00Z</vt:filetime>
  </property>
</Properties>
</file>